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87" w:rsidRDefault="00387BB5">
      <w:pPr>
        <w:pStyle w:val="10"/>
        <w:keepNext/>
        <w:keepLines/>
        <w:spacing w:after="240"/>
        <w:ind w:firstLine="180"/>
      </w:pPr>
      <w:bookmarkStart w:id="0" w:name="bookmark0"/>
      <w:r>
        <w:t>Муниципальное бюджетное общеобразовательное учреждение</w:t>
      </w:r>
      <w:bookmarkEnd w:id="0"/>
    </w:p>
    <w:p w:rsidR="00184587" w:rsidRDefault="00387BB5">
      <w:pPr>
        <w:pStyle w:val="10"/>
        <w:keepNext/>
        <w:keepLines/>
        <w:spacing w:after="1960"/>
        <w:ind w:firstLine="0"/>
        <w:jc w:val="center"/>
      </w:pPr>
      <w:r>
        <w:t>«Средн</w:t>
      </w:r>
      <w:r w:rsidR="00E018BF">
        <w:t>яя общеобразовательная школа №38</w:t>
      </w:r>
      <w:r>
        <w:t xml:space="preserve"> г. Калуга»</w:t>
      </w:r>
    </w:p>
    <w:p w:rsidR="00184587" w:rsidRDefault="00184587">
      <w:pPr>
        <w:pStyle w:val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5pt;margin-top:1pt;width:150.25pt;height:47.5pt;z-index:-251658752;mso-position-horizontal-relative:page" filled="f" stroked="f">
            <v:textbox inset="0,0,0,0">
              <w:txbxContent>
                <w:p w:rsidR="00184587" w:rsidRDefault="00387BB5">
                  <w:pPr>
                    <w:pStyle w:val="20"/>
                    <w:jc w:val="both"/>
                  </w:pPr>
                  <w:r>
                    <w:t>ПРИНЯТО:</w:t>
                  </w:r>
                </w:p>
                <w:p w:rsidR="00E018BF" w:rsidRDefault="00387BB5">
                  <w:pPr>
                    <w:pStyle w:val="20"/>
                  </w:pPr>
                  <w:r>
                    <w:t>Педагогическим советом школы Утверждено приказом №</w:t>
                  </w:r>
                  <w:r w:rsidR="00E018BF">
                    <w:t>95-а</w:t>
                  </w:r>
                  <w:r>
                    <w:t xml:space="preserve"> </w:t>
                  </w:r>
                </w:p>
                <w:p w:rsidR="00184587" w:rsidRDefault="00387BB5">
                  <w:pPr>
                    <w:pStyle w:val="20"/>
                  </w:pPr>
                  <w:r>
                    <w:t xml:space="preserve">от </w:t>
                  </w:r>
                  <w:r w:rsidR="00E018BF">
                    <w:t>30.08.</w:t>
                  </w:r>
                  <w:r>
                    <w:t>2023</w:t>
                  </w:r>
                </w:p>
              </w:txbxContent>
            </v:textbox>
            <w10:wrap type="square" anchorx="page"/>
          </v:shape>
        </w:pict>
      </w:r>
      <w:r w:rsidR="00387BB5">
        <w:t>РАССМОТРЕНО:</w:t>
      </w:r>
    </w:p>
    <w:p w:rsidR="00184587" w:rsidRDefault="00387BB5">
      <w:pPr>
        <w:pStyle w:val="20"/>
      </w:pPr>
      <w:r>
        <w:t>на заседании методического объединения</w:t>
      </w:r>
    </w:p>
    <w:p w:rsidR="00184587" w:rsidRDefault="00387BB5">
      <w:pPr>
        <w:pStyle w:val="20"/>
      </w:pPr>
      <w:r>
        <w:t>протокол</w:t>
      </w:r>
      <w:r w:rsidR="00E018BF">
        <w:t xml:space="preserve"> №1</w:t>
      </w:r>
    </w:p>
    <w:p w:rsidR="00184587" w:rsidRDefault="00387BB5">
      <w:pPr>
        <w:pStyle w:val="20"/>
        <w:spacing w:after="240"/>
      </w:pPr>
      <w:r>
        <w:t>от «30» августа 2023 г.</w:t>
      </w:r>
    </w:p>
    <w:p w:rsidR="00E018BF" w:rsidRDefault="00387BB5">
      <w:pPr>
        <w:pStyle w:val="11"/>
        <w:spacing w:line="1018" w:lineRule="exact"/>
        <w:ind w:firstLine="0"/>
        <w:jc w:val="center"/>
        <w:rPr>
          <w:b/>
          <w:bCs/>
        </w:rPr>
      </w:pPr>
      <w:r>
        <w:rPr>
          <w:b/>
          <w:bCs/>
        </w:rPr>
        <w:t>РАБОЧАЯ ПРОГРАММА</w:t>
      </w:r>
      <w:r>
        <w:rPr>
          <w:b/>
          <w:bCs/>
        </w:rPr>
        <w:br/>
        <w:t>учебного предмета «Информатика» (базовый уровень)</w:t>
      </w:r>
      <w:r>
        <w:rPr>
          <w:b/>
          <w:bCs/>
        </w:rPr>
        <w:br/>
      </w:r>
      <w:r>
        <w:t xml:space="preserve">для обучающихся 10 </w:t>
      </w:r>
      <w:r>
        <w:rPr>
          <w:rFonts w:ascii="Calibri" w:eastAsia="Calibri" w:hAnsi="Calibri" w:cs="Calibri"/>
        </w:rPr>
        <w:t xml:space="preserve">- </w:t>
      </w:r>
      <w:r>
        <w:t>11 классов</w:t>
      </w:r>
      <w:r>
        <w:br/>
      </w:r>
    </w:p>
    <w:p w:rsidR="00E018BF" w:rsidRDefault="00E018BF">
      <w:pPr>
        <w:pStyle w:val="11"/>
        <w:spacing w:line="1018" w:lineRule="exact"/>
        <w:ind w:firstLine="0"/>
        <w:jc w:val="center"/>
        <w:rPr>
          <w:b/>
          <w:bCs/>
        </w:rPr>
      </w:pPr>
    </w:p>
    <w:p w:rsidR="00E018BF" w:rsidRDefault="00E018BF">
      <w:pPr>
        <w:pStyle w:val="11"/>
        <w:spacing w:line="1018" w:lineRule="exact"/>
        <w:ind w:firstLine="0"/>
        <w:jc w:val="center"/>
        <w:rPr>
          <w:b/>
          <w:bCs/>
        </w:rPr>
      </w:pPr>
    </w:p>
    <w:p w:rsidR="00E018BF" w:rsidRDefault="00E018BF">
      <w:pPr>
        <w:pStyle w:val="11"/>
        <w:spacing w:line="1018" w:lineRule="exact"/>
        <w:ind w:firstLine="0"/>
        <w:jc w:val="center"/>
        <w:rPr>
          <w:b/>
          <w:bCs/>
        </w:rPr>
      </w:pPr>
    </w:p>
    <w:p w:rsidR="00E018BF" w:rsidRDefault="00E018BF">
      <w:pPr>
        <w:pStyle w:val="11"/>
        <w:spacing w:line="1018" w:lineRule="exact"/>
        <w:ind w:firstLine="0"/>
        <w:jc w:val="center"/>
        <w:rPr>
          <w:b/>
          <w:bCs/>
        </w:rPr>
      </w:pPr>
    </w:p>
    <w:p w:rsidR="00184587" w:rsidRDefault="00387BB5">
      <w:pPr>
        <w:pStyle w:val="11"/>
        <w:spacing w:line="1018" w:lineRule="exact"/>
        <w:ind w:firstLine="0"/>
        <w:jc w:val="center"/>
        <w:rPr>
          <w:b/>
          <w:bCs/>
        </w:rPr>
      </w:pPr>
      <w:r>
        <w:rPr>
          <w:b/>
          <w:bCs/>
        </w:rPr>
        <w:t>г. Калуга</w:t>
      </w:r>
      <w:r w:rsidR="00E018BF">
        <w:rPr>
          <w:b/>
          <w:bCs/>
        </w:rPr>
        <w:t>,</w:t>
      </w:r>
      <w:r>
        <w:rPr>
          <w:b/>
          <w:bCs/>
        </w:rPr>
        <w:t xml:space="preserve"> 2023</w:t>
      </w:r>
      <w:r w:rsidR="00E018BF">
        <w:rPr>
          <w:b/>
          <w:bCs/>
        </w:rPr>
        <w:t>г.</w:t>
      </w:r>
    </w:p>
    <w:p w:rsidR="00184587" w:rsidRDefault="00387BB5">
      <w:pPr>
        <w:pStyle w:val="22"/>
        <w:keepNext/>
        <w:keepLines/>
        <w:spacing w:after="320" w:line="240" w:lineRule="auto"/>
        <w:ind w:firstLine="0"/>
        <w:jc w:val="center"/>
      </w:pPr>
      <w:bookmarkStart w:id="1" w:name="bookmark3"/>
      <w:r>
        <w:lastRenderedPageBreak/>
        <w:t>ПОЯСНИТЕЛЬНАЯ ЗАПИСКА</w:t>
      </w:r>
      <w:bookmarkEnd w:id="1"/>
    </w:p>
    <w:p w:rsidR="00184587" w:rsidRDefault="00387BB5">
      <w:pPr>
        <w:pStyle w:val="11"/>
        <w:ind w:firstLine="620"/>
        <w:jc w:val="both"/>
      </w:pPr>
      <w:r>
        <w:t xml:space="preserve">Программа по информатике на уровне среднего общего образования даёт представление о целях, </w:t>
      </w:r>
      <w:r>
        <w:t xml:space="preserve">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</w:t>
      </w:r>
      <w:r>
        <w:t>го по классам (годам изучения).</w:t>
      </w:r>
    </w:p>
    <w:p w:rsidR="00184587" w:rsidRDefault="00387BB5">
      <w:pPr>
        <w:pStyle w:val="11"/>
        <w:ind w:firstLine="620"/>
        <w:jc w:val="both"/>
      </w:pPr>
      <w: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</w:t>
      </w:r>
      <w:r>
        <w:t>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84587" w:rsidRDefault="00387BB5">
      <w:pPr>
        <w:pStyle w:val="11"/>
        <w:ind w:firstLine="620"/>
        <w:jc w:val="both"/>
      </w:pPr>
      <w:r>
        <w:t>Информатика на уровне среднего общего об</w:t>
      </w:r>
      <w:r>
        <w:t>разования отражает:</w:t>
      </w:r>
    </w:p>
    <w:p w:rsidR="00184587" w:rsidRDefault="00387BB5">
      <w:pPr>
        <w:pStyle w:val="11"/>
        <w:ind w:firstLine="620"/>
        <w:jc w:val="both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84587" w:rsidRDefault="00387BB5">
      <w:pPr>
        <w:pStyle w:val="11"/>
        <w:ind w:firstLine="620"/>
        <w:jc w:val="both"/>
      </w:pPr>
      <w:r>
        <w:t>основные области применения информатики, прежде всего информационные технологии,</w:t>
      </w:r>
      <w:r>
        <w:t xml:space="preserve"> управление и социальную сферу;</w:t>
      </w:r>
    </w:p>
    <w:p w:rsidR="00184587" w:rsidRDefault="00387BB5">
      <w:pPr>
        <w:pStyle w:val="11"/>
        <w:ind w:firstLine="620"/>
        <w:jc w:val="both"/>
      </w:pPr>
      <w:r>
        <w:t>междисциплинарный характер информатики и информационной деятельности.</w:t>
      </w:r>
    </w:p>
    <w:p w:rsidR="00184587" w:rsidRDefault="00387BB5">
      <w:pPr>
        <w:pStyle w:val="11"/>
        <w:ind w:firstLine="620"/>
        <w:jc w:val="both"/>
      </w:pPr>
      <w: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</w:t>
      </w:r>
      <w:r>
        <w:t xml:space="preserve">о-коммуникационных технологий, он опирается на содержание курса информатики уровня основного общего образования и опыт постоянного применения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технологий, даёт теоретическое осмысление, интерпретацию и обобщение этого опыта.</w:t>
      </w:r>
    </w:p>
    <w:p w:rsidR="00184587" w:rsidRDefault="00387BB5">
      <w:pPr>
        <w:pStyle w:val="11"/>
        <w:ind w:firstLine="620"/>
        <w:jc w:val="both"/>
      </w:pPr>
      <w:r>
        <w:t>В</w:t>
      </w:r>
      <w:r>
        <w:t xml:space="preserve"> содержании учебного предмета «Информатика» выделяются четыре тематических раздела.</w:t>
      </w:r>
    </w:p>
    <w:p w:rsidR="00184587" w:rsidRDefault="00387BB5">
      <w:pPr>
        <w:pStyle w:val="11"/>
        <w:ind w:firstLine="620"/>
        <w:jc w:val="both"/>
      </w:pPr>
      <w: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</w:t>
      </w:r>
      <w:r>
        <w:t xml:space="preserve">операционной системы, работу в сети Интернет и использование </w:t>
      </w:r>
      <w:proofErr w:type="spellStart"/>
      <w:proofErr w:type="gramStart"/>
      <w:r>
        <w:t>интернет-сервисов</w:t>
      </w:r>
      <w:proofErr w:type="spellEnd"/>
      <w:proofErr w:type="gramEnd"/>
      <w:r>
        <w:t>, информационную безопасность.</w:t>
      </w:r>
    </w:p>
    <w:p w:rsidR="00184587" w:rsidRDefault="00387BB5">
      <w:pPr>
        <w:pStyle w:val="11"/>
        <w:ind w:firstLine="620"/>
        <w:jc w:val="both"/>
      </w:pPr>
      <w: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</w:t>
      </w:r>
      <w:r>
        <w:t xml:space="preserve"> объёма данных, основы алгебры логики и </w:t>
      </w:r>
      <w:r>
        <w:lastRenderedPageBreak/>
        <w:t>компьютерного моделирования.</w:t>
      </w:r>
    </w:p>
    <w:p w:rsidR="00184587" w:rsidRDefault="00387BB5">
      <w:pPr>
        <w:pStyle w:val="11"/>
        <w:ind w:firstLine="620"/>
        <w:jc w:val="both"/>
      </w:pPr>
      <w:r>
        <w:t xml:space="preserve"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</w:t>
      </w:r>
      <w:r>
        <w:t>высокого уровня.</w:t>
      </w:r>
    </w:p>
    <w:p w:rsidR="00184587" w:rsidRDefault="00387BB5">
      <w:pPr>
        <w:pStyle w:val="11"/>
        <w:ind w:firstLine="620"/>
        <w:jc w:val="both"/>
      </w:pPr>
      <w: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t>интернет-сервисах</w:t>
      </w:r>
      <w:proofErr w:type="spellEnd"/>
      <w:proofErr w:type="gramEnd"/>
      <w:r>
        <w:t>, в том числе при решении задач анализа данных, использование баз данных и элек</w:t>
      </w:r>
      <w:r>
        <w:t>тронных таблиц для решения прикладных задач.</w:t>
      </w:r>
    </w:p>
    <w:p w:rsidR="00184587" w:rsidRDefault="00387BB5">
      <w:pPr>
        <w:pStyle w:val="11"/>
        <w:ind w:firstLine="620"/>
        <w:jc w:val="both"/>
      </w:pPr>
      <w: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</w:t>
      </w:r>
      <w:r>
        <w:t>ючают в себя:</w:t>
      </w:r>
    </w:p>
    <w:p w:rsidR="00184587" w:rsidRDefault="00387BB5">
      <w:pPr>
        <w:pStyle w:val="11"/>
        <w:ind w:firstLine="620"/>
        <w:jc w:val="both"/>
      </w:pPr>
      <w:r>
        <w:t>понимание предмета, ключевых вопросов и основных составляющих элементов изучаемой предметной области;</w:t>
      </w:r>
    </w:p>
    <w:p w:rsidR="00184587" w:rsidRDefault="00387BB5">
      <w:pPr>
        <w:pStyle w:val="11"/>
        <w:ind w:firstLine="620"/>
        <w:jc w:val="both"/>
      </w:pPr>
      <w: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184587" w:rsidRDefault="00387BB5">
      <w:pPr>
        <w:pStyle w:val="11"/>
        <w:ind w:firstLine="620"/>
        <w:jc w:val="both"/>
      </w:pPr>
      <w:r>
        <w:t>осознание рамок</w:t>
      </w:r>
      <w:r>
        <w:t xml:space="preserve"> изучаемой предметной области, ограниченности методов и инструментов, типичных связей с другими областями знания.</w:t>
      </w:r>
    </w:p>
    <w:p w:rsidR="00184587" w:rsidRDefault="00387BB5">
      <w:pPr>
        <w:pStyle w:val="11"/>
        <w:ind w:firstLine="620"/>
        <w:jc w:val="both"/>
      </w:pPr>
      <w:r>
        <w:t xml:space="preserve">Основная цель изучения учебного предмета «Информатика» на базовом уровне для уровня среднего общего образования - обеспечение дальнейшего </w:t>
      </w:r>
      <w:r>
        <w:t>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10 - 11 классах должно обеспечить:</w:t>
      </w:r>
    </w:p>
    <w:p w:rsidR="00184587" w:rsidRDefault="00387BB5">
      <w:pPr>
        <w:pStyle w:val="11"/>
        <w:tabs>
          <w:tab w:val="left" w:pos="6519"/>
        </w:tabs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п</w:t>
      </w:r>
      <w:r>
        <w:t>редставлений о</w:t>
      </w:r>
      <w:r>
        <w:tab/>
        <w:t>роли информатики,</w:t>
      </w:r>
    </w:p>
    <w:p w:rsidR="00184587" w:rsidRDefault="00387BB5">
      <w:pPr>
        <w:pStyle w:val="11"/>
        <w:ind w:firstLine="0"/>
        <w:jc w:val="both"/>
      </w:pPr>
      <w:r>
        <w:t>информационных и коммуникационных технологий в современном обществе;</w:t>
      </w:r>
    </w:p>
    <w:p w:rsidR="00184587" w:rsidRDefault="00387BB5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основ логического и алгоритмического мышления;</w:t>
      </w:r>
    </w:p>
    <w:p w:rsidR="00184587" w:rsidRDefault="00387BB5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различать факты и оценки, сравнивать оценочные выводы, видеть их с</w:t>
      </w:r>
      <w:r>
        <w:t>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84587" w:rsidRDefault="00387BB5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влиянии информационных технологий на жизнь человека в обществе, понимание социального, экон</w:t>
      </w:r>
      <w:r>
        <w:t>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84587" w:rsidRDefault="00387BB5">
      <w:pPr>
        <w:pStyle w:val="11"/>
        <w:ind w:firstLine="620"/>
        <w:jc w:val="both"/>
      </w:pPr>
      <w:r>
        <w:t xml:space="preserve">принятие правовых и этических аспектов информационных технологий, </w:t>
      </w:r>
      <w:r>
        <w:lastRenderedPageBreak/>
        <w:t>осознание ответственности людей, вовл</w:t>
      </w:r>
      <w:r>
        <w:t>ечённых в создание и использование информационных систем, распространение информации;</w:t>
      </w:r>
    </w:p>
    <w:p w:rsidR="00184587" w:rsidRDefault="00387BB5">
      <w:pPr>
        <w:pStyle w:val="11"/>
        <w:ind w:firstLine="620"/>
        <w:jc w:val="both"/>
      </w:pPr>
      <w:r>
        <w:t xml:space="preserve">создание условий для развития навыков учебной, проектной,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и творческой деятельности, мотивации обучающихся к саморазвитию.</w:t>
      </w:r>
    </w:p>
    <w:p w:rsidR="00184587" w:rsidRDefault="00387BB5">
      <w:pPr>
        <w:pStyle w:val="11"/>
        <w:ind w:firstLine="620"/>
        <w:jc w:val="both"/>
      </w:pPr>
      <w:r>
        <w:t>На изучение информатик</w:t>
      </w:r>
      <w:r>
        <w:t>и (базовый уровень) отводится 68 часов: в 10 классе - 34 часа (1 час в неделю), в 11 классе - 34 часа (1 час в неделю).</w:t>
      </w:r>
    </w:p>
    <w:p w:rsidR="00184587" w:rsidRDefault="00387BB5">
      <w:pPr>
        <w:pStyle w:val="11"/>
        <w:ind w:firstLine="620"/>
        <w:jc w:val="both"/>
      </w:pPr>
      <w: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</w:t>
      </w:r>
      <w:r>
        <w:t xml:space="preserve">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t>решения задач базового уровня сложности Единого государств</w:t>
      </w:r>
      <w:r>
        <w:t>енного экзамена</w:t>
      </w:r>
      <w:proofErr w:type="gramEnd"/>
      <w:r>
        <w:t xml:space="preserve"> по информатике.</w:t>
      </w:r>
    </w:p>
    <w:p w:rsidR="00184587" w:rsidRDefault="00387BB5">
      <w:pPr>
        <w:pStyle w:val="11"/>
        <w:ind w:firstLine="620"/>
        <w:jc w:val="both"/>
        <w:sectPr w:rsidR="00184587">
          <w:pgSz w:w="11900" w:h="16840"/>
          <w:pgMar w:top="1408" w:right="840" w:bottom="1354" w:left="1643" w:header="980" w:footer="926" w:gutter="0"/>
          <w:pgNumType w:start="1"/>
          <w:cols w:space="720"/>
          <w:noEndnote/>
          <w:docGrid w:linePitch="360"/>
        </w:sectPr>
      </w:pPr>
      <w: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84587" w:rsidRDefault="00387BB5">
      <w:pPr>
        <w:pStyle w:val="11"/>
        <w:spacing w:after="300" w:line="240" w:lineRule="auto"/>
        <w:ind w:firstLine="0"/>
        <w:jc w:val="center"/>
      </w:pPr>
      <w:r>
        <w:rPr>
          <w:b/>
          <w:bCs/>
        </w:rPr>
        <w:lastRenderedPageBreak/>
        <w:t>СОДЕРЖАНИЕ ОБУЧЕНИЯ</w:t>
      </w:r>
      <w:r>
        <w:rPr>
          <w:b/>
          <w:bCs/>
        </w:rPr>
        <w:br/>
        <w:t>10 КЛАСС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Ци</w:t>
      </w:r>
      <w:r>
        <w:rPr>
          <w:b/>
          <w:bCs/>
        </w:rPr>
        <w:t>фровая грамотность</w:t>
      </w:r>
    </w:p>
    <w:p w:rsidR="00184587" w:rsidRDefault="00387BB5">
      <w:pPr>
        <w:pStyle w:val="11"/>
        <w:ind w:firstLine="620"/>
        <w:jc w:val="both"/>
      </w:pPr>
      <w:r>
        <w:t>Требования техники безопасности и гигиены при работе с компьютерами и другими компонентами цифрового окружения.</w:t>
      </w:r>
    </w:p>
    <w:p w:rsidR="00184587" w:rsidRDefault="00387BB5">
      <w:pPr>
        <w:pStyle w:val="11"/>
        <w:ind w:firstLine="620"/>
        <w:jc w:val="both"/>
      </w:pPr>
      <w: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84587" w:rsidRDefault="00387BB5">
      <w:pPr>
        <w:pStyle w:val="11"/>
        <w:tabs>
          <w:tab w:val="left" w:pos="2573"/>
          <w:tab w:val="left" w:pos="4920"/>
          <w:tab w:val="left" w:pos="8270"/>
        </w:tabs>
        <w:ind w:firstLine="620"/>
        <w:jc w:val="both"/>
      </w:pPr>
      <w:r>
        <w:t xml:space="preserve">Основные </w:t>
      </w:r>
      <w:r>
        <w:t>тенденции развития компьютерных технологий. Параллельные</w:t>
      </w:r>
      <w:r>
        <w:tab/>
        <w:t>вычисления.</w:t>
      </w:r>
      <w:r>
        <w:tab/>
        <w:t>Многопроцессорные</w:t>
      </w:r>
      <w:r>
        <w:tab/>
        <w:t>системы.</w:t>
      </w:r>
    </w:p>
    <w:p w:rsidR="00184587" w:rsidRDefault="00387BB5">
      <w:pPr>
        <w:pStyle w:val="11"/>
        <w:ind w:firstLine="0"/>
        <w:jc w:val="both"/>
      </w:pPr>
      <w:r>
        <w:t>Суперкомпьютеры. Микроконтроллеры. Роботизированные производства.</w:t>
      </w:r>
    </w:p>
    <w:p w:rsidR="00184587" w:rsidRDefault="00387BB5">
      <w:pPr>
        <w:pStyle w:val="11"/>
        <w:ind w:firstLine="620"/>
        <w:jc w:val="both"/>
      </w:pPr>
      <w:r>
        <w:t>Программное обеспечение компьютеров. Виды программного обеспечения и их назначение. Особенност</w:t>
      </w:r>
      <w:r>
        <w:t>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84587" w:rsidRDefault="00387BB5">
      <w:pPr>
        <w:pStyle w:val="11"/>
        <w:ind w:firstLine="620"/>
        <w:jc w:val="both"/>
      </w:pPr>
      <w:r>
        <w:t>Файловая система. Поиск в файловой системе. Организация хранения и обработки данных с использ</w:t>
      </w:r>
      <w:r>
        <w:t xml:space="preserve">ованием </w:t>
      </w:r>
      <w:proofErr w:type="spellStart"/>
      <w:proofErr w:type="gramStart"/>
      <w:r>
        <w:t>интернет-сервисов</w:t>
      </w:r>
      <w:proofErr w:type="spellEnd"/>
      <w:proofErr w:type="gramEnd"/>
      <w:r>
        <w:t>, облачных технологий и мобильных устройств.</w:t>
      </w:r>
    </w:p>
    <w:p w:rsidR="00184587" w:rsidRDefault="00387BB5">
      <w:pPr>
        <w:pStyle w:val="11"/>
        <w:ind w:firstLine="620"/>
        <w:jc w:val="both"/>
      </w:pPr>
      <w: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184587" w:rsidRDefault="00387BB5">
      <w:pPr>
        <w:pStyle w:val="11"/>
        <w:ind w:firstLine="620"/>
        <w:jc w:val="both"/>
      </w:pPr>
      <w:r>
        <w:t>Программное обеспечение. Лицензирование программного о</w:t>
      </w:r>
      <w:r>
        <w:t xml:space="preserve">беспечения и цифровых ресурсов. </w:t>
      </w:r>
      <w:proofErr w:type="spellStart"/>
      <w:r>
        <w:t>Проприетарное</w:t>
      </w:r>
      <w:proofErr w:type="spellEnd"/>
      <w: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</w:t>
      </w:r>
      <w:r>
        <w:t>мерное использование программного обеспечения и цифровых ресурсов.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Теоретические основы информатики</w:t>
      </w:r>
    </w:p>
    <w:p w:rsidR="00184587" w:rsidRDefault="00387BB5">
      <w:pPr>
        <w:pStyle w:val="11"/>
        <w:ind w:firstLine="620"/>
        <w:jc w:val="both"/>
      </w:pPr>
      <w: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t>Фано</w:t>
      </w:r>
      <w:proofErr w:type="spellEnd"/>
      <w:r>
        <w:t>. Под</w:t>
      </w:r>
      <w:r>
        <w:t xml:space="preserve">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t>равновероятности</w:t>
      </w:r>
      <w:proofErr w:type="spellEnd"/>
      <w:r>
        <w:t xml:space="preserve"> появления си</w:t>
      </w:r>
      <w:r>
        <w:t>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84587" w:rsidRDefault="00387BB5">
      <w:pPr>
        <w:pStyle w:val="11"/>
        <w:tabs>
          <w:tab w:val="left" w:pos="2006"/>
        </w:tabs>
        <w:ind w:firstLine="620"/>
        <w:jc w:val="both"/>
      </w:pPr>
      <w:r>
        <w:t>Информационные процессы. Передача информации. Ис</w:t>
      </w:r>
      <w:r>
        <w:t xml:space="preserve">точник, приёмник, канал связи, сигнал, кодирование. Искажение информации при </w:t>
      </w:r>
      <w:r>
        <w:lastRenderedPageBreak/>
        <w:t>передаче. Скорость передачи данных по каналу связи. Хранение информации, объём памяти. Обработка информации. Виды обработки информации:</w:t>
      </w:r>
      <w:r>
        <w:tab/>
        <w:t>получение нового содержания, изменение форм</w:t>
      </w:r>
      <w:r>
        <w:t>ы</w:t>
      </w:r>
    </w:p>
    <w:p w:rsidR="00184587" w:rsidRDefault="00387BB5">
      <w:pPr>
        <w:pStyle w:val="11"/>
        <w:ind w:firstLine="0"/>
        <w:jc w:val="both"/>
      </w:pPr>
      <w:r>
        <w:t>представления информации. Поиск информации. Роль информации и информационных процессов в окружающем мире.</w:t>
      </w:r>
    </w:p>
    <w:p w:rsidR="00184587" w:rsidRDefault="00387BB5">
      <w:pPr>
        <w:pStyle w:val="11"/>
        <w:ind w:firstLine="620"/>
        <w:jc w:val="both"/>
      </w:pPr>
      <w: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84587" w:rsidRDefault="00387BB5">
      <w:pPr>
        <w:pStyle w:val="11"/>
        <w:ind w:firstLine="620"/>
        <w:jc w:val="both"/>
      </w:pPr>
      <w:r>
        <w:t>Системы счисления. Развё</w:t>
      </w:r>
      <w:r>
        <w:t>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t>е</w:t>
      </w:r>
      <w:proofErr w:type="gramEnd"/>
      <w:r>
        <w:t xml:space="preserve"> системы счисления. Алгоритм перевода целого числа из </w:t>
      </w:r>
      <w:r>
        <w:rPr>
          <w:lang w:val="en-US" w:eastAsia="en-US" w:bidi="en-US"/>
        </w:rPr>
        <w:t>P</w:t>
      </w:r>
      <w:r>
        <w:t>-</w:t>
      </w:r>
      <w:proofErr w:type="spellStart"/>
      <w:r>
        <w:t>ичной</w:t>
      </w:r>
      <w:proofErr w:type="spellEnd"/>
      <w:r>
        <w:t xml:space="preserve"> системы счисления в </w:t>
      </w:r>
      <w:proofErr w:type="gramStart"/>
      <w:r>
        <w:t>десятич</w:t>
      </w:r>
      <w:r>
        <w:t>ную</w:t>
      </w:r>
      <w:proofErr w:type="gramEnd"/>
      <w:r>
        <w:t xml:space="preserve">. Алгоритм перевода конечной </w:t>
      </w:r>
      <w:r>
        <w:rPr>
          <w:lang w:val="en-US" w:eastAsia="en-US" w:bidi="en-US"/>
        </w:rPr>
        <w:t>P</w:t>
      </w:r>
      <w:r>
        <w:t>-</w:t>
      </w:r>
      <w:proofErr w:type="spellStart"/>
      <w:r>
        <w:t>ичной</w:t>
      </w:r>
      <w:proofErr w:type="spellEnd"/>
      <w:r>
        <w:t xml:space="preserve"> дроби в </w:t>
      </w:r>
      <w:proofErr w:type="gramStart"/>
      <w:r>
        <w:t>десятичную</w:t>
      </w:r>
      <w:proofErr w:type="gramEnd"/>
      <w:r>
        <w:t xml:space="preserve">. Алгоритм перевода целого числа из десятичной системы счисления в </w:t>
      </w:r>
      <w:r>
        <w:rPr>
          <w:lang w:val="en-US" w:eastAsia="en-US" w:bidi="en-US"/>
        </w:rPr>
        <w:t>P</w:t>
      </w:r>
      <w:r w:rsidRPr="00E018BF">
        <w:rPr>
          <w:lang w:eastAsia="en-US" w:bidi="en-US"/>
        </w:rPr>
        <w:t xml:space="preserve">- </w:t>
      </w:r>
      <w:proofErr w:type="spellStart"/>
      <w:r>
        <w:t>ичную</w:t>
      </w:r>
      <w:proofErr w:type="spellEnd"/>
      <w:r>
        <w:t>. Двоичная, восьмеричная и шестнадцатеричная системы счисления, перевод чисел между этими системами. Арифметические операци</w:t>
      </w:r>
      <w:r>
        <w:t>и в позиционных системах счисления.</w:t>
      </w:r>
    </w:p>
    <w:p w:rsidR="00184587" w:rsidRDefault="00387BB5">
      <w:pPr>
        <w:pStyle w:val="11"/>
        <w:ind w:firstLine="620"/>
        <w:jc w:val="both"/>
      </w:pPr>
      <w:r>
        <w:t>Представление целых и вещественных чисел в памяти компьютера.</w:t>
      </w:r>
    </w:p>
    <w:p w:rsidR="00184587" w:rsidRDefault="00387BB5">
      <w:pPr>
        <w:pStyle w:val="11"/>
        <w:ind w:firstLine="620"/>
        <w:jc w:val="both"/>
      </w:pPr>
      <w:r>
        <w:t xml:space="preserve">Кодирование текстов. Кодировка </w:t>
      </w:r>
      <w:r>
        <w:rPr>
          <w:lang w:val="en-US" w:eastAsia="en-US" w:bidi="en-US"/>
        </w:rPr>
        <w:t>ASCII</w:t>
      </w:r>
      <w:r w:rsidRPr="00E018BF">
        <w:rPr>
          <w:lang w:eastAsia="en-US" w:bidi="en-US"/>
        </w:rPr>
        <w:t xml:space="preserve">. </w:t>
      </w:r>
      <w:r>
        <w:t xml:space="preserve">Однобайтные кодировки. Стандарт </w:t>
      </w:r>
      <w:r>
        <w:rPr>
          <w:lang w:val="en-US" w:eastAsia="en-US" w:bidi="en-US"/>
        </w:rPr>
        <w:t>UNICODE</w:t>
      </w:r>
      <w:r w:rsidRPr="00E018BF">
        <w:rPr>
          <w:lang w:eastAsia="en-US" w:bidi="en-US"/>
        </w:rPr>
        <w:t xml:space="preserve">. </w:t>
      </w:r>
      <w:r>
        <w:t xml:space="preserve">Кодировка </w:t>
      </w:r>
      <w:r>
        <w:rPr>
          <w:lang w:val="en-US" w:eastAsia="en-US" w:bidi="en-US"/>
        </w:rPr>
        <w:t>UTF</w:t>
      </w:r>
      <w:r w:rsidRPr="00E018BF">
        <w:rPr>
          <w:lang w:eastAsia="en-US" w:bidi="en-US"/>
        </w:rPr>
        <w:t xml:space="preserve">-8. </w:t>
      </w:r>
      <w:r>
        <w:t>Определение информационного объёма текстовых сообщений.</w:t>
      </w:r>
    </w:p>
    <w:p w:rsidR="00184587" w:rsidRDefault="00387BB5">
      <w:pPr>
        <w:pStyle w:val="11"/>
        <w:ind w:firstLine="620"/>
        <w:jc w:val="both"/>
      </w:pPr>
      <w: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84587" w:rsidRDefault="00387BB5">
      <w:pPr>
        <w:pStyle w:val="11"/>
        <w:ind w:firstLine="620"/>
        <w:jc w:val="both"/>
      </w:pPr>
      <w:r>
        <w:t xml:space="preserve">Кодирование звука. </w:t>
      </w:r>
      <w:proofErr w:type="gramStart"/>
      <w:r>
        <w:t>Оценка информационного объёма звуковых данных при заданных частоте дискретизации и разрядност</w:t>
      </w:r>
      <w:r>
        <w:t>и кодирования.</w:t>
      </w:r>
      <w:proofErr w:type="gramEnd"/>
    </w:p>
    <w:p w:rsidR="00184587" w:rsidRDefault="00387BB5">
      <w:pPr>
        <w:pStyle w:val="11"/>
        <w:ind w:firstLine="620"/>
        <w:jc w:val="both"/>
      </w:pPr>
      <w: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t>эквиваленция</w:t>
      </w:r>
      <w:proofErr w:type="spellEnd"/>
      <w:r>
        <w:t>». Логические выражения. Вычисление логического значения составного высказывания при</w:t>
      </w:r>
      <w:r>
        <w:t xml:space="preserve">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84587" w:rsidRDefault="00387BB5">
      <w:pPr>
        <w:pStyle w:val="11"/>
        <w:ind w:firstLine="620"/>
        <w:jc w:val="both"/>
      </w:pPr>
      <w:r>
        <w:t xml:space="preserve">Примеры законов алгебры логики. Эквивалентные преобразования логических выражений. Логические функции. </w:t>
      </w:r>
      <w:r>
        <w:t>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Информационные технологии</w:t>
      </w:r>
    </w:p>
    <w:p w:rsidR="00184587" w:rsidRDefault="00387BB5">
      <w:pPr>
        <w:pStyle w:val="11"/>
        <w:ind w:firstLine="620"/>
        <w:jc w:val="both"/>
      </w:pPr>
      <w: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t>автозамены</w:t>
      </w:r>
      <w:proofErr w:type="spellEnd"/>
      <w:r>
        <w:t xml:space="preserve"> в текстовом </w:t>
      </w:r>
      <w:r>
        <w:lastRenderedPageBreak/>
        <w:t>процессоре. Использование стилей. Структурированные текстовые документы. Сноски, оглавление. Облачные сервисы. Коллективная ра</w:t>
      </w:r>
      <w:r>
        <w:t>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184587" w:rsidRDefault="00387BB5">
      <w:pPr>
        <w:pStyle w:val="11"/>
        <w:ind w:firstLine="620"/>
        <w:jc w:val="both"/>
      </w:pPr>
      <w:r>
        <w:t>Ввод изображений с использованием различных цифровых устр</w:t>
      </w:r>
      <w:r>
        <w:t>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84587" w:rsidRDefault="00387BB5">
      <w:pPr>
        <w:pStyle w:val="11"/>
        <w:ind w:firstLine="620"/>
        <w:jc w:val="both"/>
      </w:pPr>
      <w:r>
        <w:t>Обработка изображения и звука с использованием интерне</w:t>
      </w:r>
      <w:proofErr w:type="gramStart"/>
      <w:r>
        <w:t>т</w:t>
      </w:r>
      <w:r>
        <w:t>-</w:t>
      </w:r>
      <w:proofErr w:type="gramEnd"/>
      <w:r>
        <w:t xml:space="preserve"> приложений.</w:t>
      </w:r>
    </w:p>
    <w:p w:rsidR="00184587" w:rsidRDefault="00387BB5">
      <w:pPr>
        <w:pStyle w:val="11"/>
        <w:tabs>
          <w:tab w:val="left" w:pos="2934"/>
          <w:tab w:val="left" w:pos="5382"/>
          <w:tab w:val="left" w:pos="7556"/>
        </w:tabs>
        <w:ind w:firstLine="620"/>
        <w:jc w:val="both"/>
      </w:pPr>
      <w:r>
        <w:t>Мультимедиа.</w:t>
      </w:r>
      <w:r>
        <w:tab/>
        <w:t>Компьютерные</w:t>
      </w:r>
      <w:r>
        <w:tab/>
        <w:t>презентации.</w:t>
      </w:r>
      <w:r>
        <w:tab/>
        <w:t>Использование</w:t>
      </w:r>
    </w:p>
    <w:p w:rsidR="00184587" w:rsidRDefault="00387BB5">
      <w:pPr>
        <w:pStyle w:val="11"/>
        <w:ind w:firstLine="0"/>
        <w:jc w:val="both"/>
      </w:pPr>
      <w:proofErr w:type="spellStart"/>
      <w:r>
        <w:t>мультимедийных</w:t>
      </w:r>
      <w:proofErr w:type="spellEnd"/>
      <w:r>
        <w:t xml:space="preserve"> </w:t>
      </w:r>
      <w:proofErr w:type="spellStart"/>
      <w:r>
        <w:t>онлайн-сервисов</w:t>
      </w:r>
      <w:proofErr w:type="spellEnd"/>
      <w:r>
        <w:t xml:space="preserve"> для разработки презентаций проектных работ.</w:t>
      </w:r>
    </w:p>
    <w:p w:rsidR="00184587" w:rsidRDefault="00387BB5">
      <w:pPr>
        <w:pStyle w:val="11"/>
        <w:spacing w:after="300"/>
        <w:ind w:firstLine="620"/>
        <w:jc w:val="both"/>
      </w:pPr>
      <w:r>
        <w:t>Принципы построения и редактирования трёхмерных моделей.</w:t>
      </w:r>
    </w:p>
    <w:p w:rsidR="00184587" w:rsidRDefault="00387BB5">
      <w:pPr>
        <w:pStyle w:val="11"/>
        <w:spacing w:after="300"/>
        <w:ind w:firstLine="0"/>
        <w:jc w:val="center"/>
      </w:pPr>
      <w:r>
        <w:rPr>
          <w:b/>
          <w:bCs/>
        </w:rPr>
        <w:t>11 КЛАСС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Цифровая грамотность</w:t>
      </w:r>
    </w:p>
    <w:p w:rsidR="00184587" w:rsidRDefault="00387BB5">
      <w:pPr>
        <w:pStyle w:val="11"/>
        <w:ind w:firstLine="620"/>
        <w:jc w:val="both"/>
      </w:pPr>
      <w:r>
        <w:t xml:space="preserve">Принципы построения и </w:t>
      </w:r>
      <w:r>
        <w:t>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84587" w:rsidRDefault="00387BB5">
      <w:pPr>
        <w:pStyle w:val="11"/>
        <w:ind w:firstLine="620"/>
        <w:jc w:val="both"/>
      </w:pPr>
      <w:proofErr w:type="spellStart"/>
      <w:r>
        <w:t>Веб-сайт</w:t>
      </w:r>
      <w:proofErr w:type="spellEnd"/>
      <w:r>
        <w:t xml:space="preserve">. </w:t>
      </w:r>
      <w:proofErr w:type="spellStart"/>
      <w:r>
        <w:t>Веб-страница</w:t>
      </w:r>
      <w:proofErr w:type="spellEnd"/>
      <w:r>
        <w:t xml:space="preserve">. Взаимодействие браузера с </w:t>
      </w:r>
      <w:proofErr w:type="spellStart"/>
      <w:r>
        <w:t>веб-сервером</w:t>
      </w:r>
      <w:proofErr w:type="spellEnd"/>
      <w:r>
        <w:t xml:space="preserve">. Динамические страницы. Разработка </w:t>
      </w:r>
      <w:proofErr w:type="spellStart"/>
      <w:proofErr w:type="gramStart"/>
      <w:r>
        <w:t>интернет-приложений</w:t>
      </w:r>
      <w:proofErr w:type="spellEnd"/>
      <w:proofErr w:type="gramEnd"/>
      <w:r>
        <w:t xml:space="preserve"> (сайтов). Се</w:t>
      </w:r>
      <w:r>
        <w:t>тевое хранение данных.</w:t>
      </w:r>
    </w:p>
    <w:p w:rsidR="00184587" w:rsidRDefault="00387BB5">
      <w:pPr>
        <w:pStyle w:val="11"/>
        <w:ind w:firstLine="620"/>
        <w:jc w:val="both"/>
      </w:pPr>
      <w:r>
        <w:t xml:space="preserve">Виды деятельности в сети Интернет. Сервисы Интернета. </w:t>
      </w:r>
      <w:proofErr w:type="spellStart"/>
      <w:r>
        <w:t>Геоинформационные</w:t>
      </w:r>
      <w:proofErr w:type="spellEnd"/>
      <w:r>
        <w:t xml:space="preserve"> системы. </w:t>
      </w:r>
      <w:proofErr w:type="spellStart"/>
      <w:r>
        <w:t>Геолокационные</w:t>
      </w:r>
      <w:proofErr w:type="spellEnd"/>
      <w: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</w:t>
      </w:r>
      <w:r>
        <w:t>ание билетов, гостиниц.</w:t>
      </w:r>
    </w:p>
    <w:p w:rsidR="00184587" w:rsidRDefault="00387BB5">
      <w:pPr>
        <w:pStyle w:val="11"/>
        <w:ind w:firstLine="620"/>
        <w:jc w:val="both"/>
      </w:pPr>
      <w:r>
        <w:t>Государственные электронные сервисы и услуги. Социальные сети -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</w:t>
      </w:r>
      <w:r>
        <w:t>бразовательные ресурсы.</w:t>
      </w:r>
    </w:p>
    <w:p w:rsidR="00184587" w:rsidRDefault="00387BB5">
      <w:pPr>
        <w:pStyle w:val="11"/>
        <w:ind w:firstLine="620"/>
        <w:jc w:val="both"/>
      </w:pPr>
      <w: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</w:t>
      </w:r>
      <w:r>
        <w:t xml:space="preserve">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</w:t>
      </w:r>
      <w:r>
        <w:lastRenderedPageBreak/>
        <w:t>мобильных устройствах. Вредоносное прогр</w:t>
      </w:r>
      <w:r>
        <w:t>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184587" w:rsidRDefault="00387BB5">
      <w:pPr>
        <w:pStyle w:val="11"/>
        <w:ind w:firstLine="620"/>
        <w:jc w:val="both"/>
      </w:pPr>
      <w:r>
        <w:t>Информационные технологии и профессиональная деятельность. Информационные ресурсы. Цифровая экономика.</w:t>
      </w:r>
      <w:r>
        <w:t xml:space="preserve"> Информационная культура.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Теоретические основы информатики</w:t>
      </w:r>
    </w:p>
    <w:p w:rsidR="00184587" w:rsidRDefault="00387BB5">
      <w:pPr>
        <w:pStyle w:val="11"/>
        <w:ind w:firstLine="620"/>
        <w:jc w:val="both"/>
      </w:pPr>
      <w: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184587" w:rsidRDefault="00387BB5">
      <w:pPr>
        <w:pStyle w:val="11"/>
        <w:ind w:firstLine="620"/>
        <w:jc w:val="both"/>
      </w:pPr>
      <w:r>
        <w:t>Представление результатов моделирования в виде, удобном для воспри</w:t>
      </w:r>
      <w:r>
        <w:t>ятия человеком. Графическое представление данных (схемы, таблицы, графики).</w:t>
      </w:r>
    </w:p>
    <w:p w:rsidR="00184587" w:rsidRDefault="00387BB5">
      <w:pPr>
        <w:pStyle w:val="11"/>
        <w:ind w:firstLine="620"/>
        <w:jc w:val="both"/>
      </w:pPr>
      <w: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</w:t>
      </w:r>
      <w:r>
        <w:t>ых путей между вершинами ориентированного ациклического графа).</w:t>
      </w:r>
    </w:p>
    <w:p w:rsidR="00184587" w:rsidRDefault="00387BB5">
      <w:pPr>
        <w:pStyle w:val="11"/>
        <w:ind w:firstLine="620"/>
        <w:jc w:val="both"/>
      </w:pPr>
      <w: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184587" w:rsidRDefault="00387BB5">
      <w:pPr>
        <w:pStyle w:val="11"/>
        <w:ind w:firstLine="620"/>
        <w:jc w:val="both"/>
      </w:pPr>
      <w:r>
        <w:t>Использовани</w:t>
      </w:r>
      <w:r>
        <w:t>е графов и деревьев при описании объектов и процессов окружающего мира.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Алгоритмы и программирование</w:t>
      </w:r>
    </w:p>
    <w:p w:rsidR="00184587" w:rsidRDefault="00387BB5">
      <w:pPr>
        <w:pStyle w:val="11"/>
        <w:ind w:firstLine="620"/>
        <w:jc w:val="both"/>
      </w:pPr>
      <w: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</w:t>
      </w:r>
      <w:r>
        <w:t>ых алгоритм может дать требуемый результат.</w:t>
      </w:r>
    </w:p>
    <w:p w:rsidR="00184587" w:rsidRDefault="00387BB5">
      <w:pPr>
        <w:pStyle w:val="11"/>
        <w:tabs>
          <w:tab w:val="left" w:pos="5232"/>
        </w:tabs>
        <w:ind w:firstLine="620"/>
        <w:jc w:val="both"/>
      </w:pPr>
      <w:r>
        <w:t xml:space="preserve">Этапы решения задач на компьютере. Язык программирования (Паскаль, </w:t>
      </w:r>
      <w:r>
        <w:rPr>
          <w:lang w:val="en-US" w:eastAsia="en-US" w:bidi="en-US"/>
        </w:rPr>
        <w:t>Python</w:t>
      </w:r>
      <w:r w:rsidRPr="00E018BF">
        <w:rPr>
          <w:lang w:eastAsia="en-US" w:bidi="en-US"/>
        </w:rPr>
        <w:t xml:space="preserve">, </w:t>
      </w:r>
      <w:r>
        <w:rPr>
          <w:lang w:val="en-US" w:eastAsia="en-US" w:bidi="en-US"/>
        </w:rPr>
        <w:t>Java</w:t>
      </w:r>
      <w:r w:rsidRPr="00E018BF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E018BF">
        <w:rPr>
          <w:lang w:eastAsia="en-US" w:bidi="en-US"/>
        </w:rPr>
        <w:t xml:space="preserve">++, </w:t>
      </w:r>
      <w:r>
        <w:rPr>
          <w:lang w:val="en-US" w:eastAsia="en-US" w:bidi="en-US"/>
        </w:rPr>
        <w:t>C</w:t>
      </w:r>
      <w:r w:rsidRPr="00E018BF">
        <w:rPr>
          <w:lang w:eastAsia="en-US" w:bidi="en-US"/>
        </w:rPr>
        <w:t xml:space="preserve">#). </w:t>
      </w:r>
      <w:r>
        <w:t>Основные конструкции языка программирования. Типы данных:</w:t>
      </w:r>
      <w:r>
        <w:tab/>
        <w:t>целочисленные, вещественные,</w:t>
      </w:r>
    </w:p>
    <w:p w:rsidR="00184587" w:rsidRDefault="00387BB5">
      <w:pPr>
        <w:pStyle w:val="11"/>
        <w:ind w:firstLine="0"/>
        <w:jc w:val="both"/>
      </w:pPr>
      <w:r>
        <w:t>символьные, логические. Ветвления.</w:t>
      </w:r>
      <w:r>
        <w:t xml:space="preserve"> Составные условия. Циклы с условием. Циклы по переменной. Использование таблиц трассировки.</w:t>
      </w:r>
    </w:p>
    <w:p w:rsidR="00184587" w:rsidRDefault="00387BB5">
      <w:pPr>
        <w:pStyle w:val="11"/>
        <w:ind w:firstLine="620"/>
        <w:jc w:val="both"/>
      </w:pPr>
      <w: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</w:t>
      </w:r>
      <w:r>
        <w:t>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84587" w:rsidRDefault="00387BB5">
      <w:pPr>
        <w:pStyle w:val="11"/>
        <w:ind w:firstLine="620"/>
        <w:jc w:val="both"/>
      </w:pPr>
      <w:r>
        <w:t>Обработка символьных данных. Встроенные функции языка программирования для обработк</w:t>
      </w:r>
      <w:r>
        <w:t>и символьных строк.</w:t>
      </w:r>
    </w:p>
    <w:p w:rsidR="00184587" w:rsidRDefault="00387BB5">
      <w:pPr>
        <w:pStyle w:val="11"/>
        <w:ind w:firstLine="620"/>
        <w:jc w:val="both"/>
      </w:pPr>
      <w:r>
        <w:t xml:space="preserve">Табличные величины (массивы). Алгоритмы работы с элементами массива с однократным просмотром массива: суммирование элементов </w:t>
      </w:r>
      <w:r>
        <w:lastRenderedPageBreak/>
        <w:t>массива, подсчёт количества (суммы) элементов массива, удовлетворяющих заданному условию, нахождение наибольшег</w:t>
      </w:r>
      <w:r>
        <w:t>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84587" w:rsidRDefault="00387BB5">
      <w:pPr>
        <w:pStyle w:val="11"/>
        <w:ind w:firstLine="620"/>
        <w:jc w:val="both"/>
      </w:pPr>
      <w:r>
        <w:t xml:space="preserve">Сортировка одномерного массива. Простые методы сортировки (например, </w:t>
      </w:r>
      <w:r>
        <w:t>метод пузырька, метод выбора, сортировка вставками). Подпрограммы.</w:t>
      </w:r>
    </w:p>
    <w:p w:rsidR="00184587" w:rsidRDefault="00387BB5">
      <w:pPr>
        <w:pStyle w:val="11"/>
        <w:ind w:firstLine="620"/>
        <w:jc w:val="both"/>
      </w:pPr>
      <w:r>
        <w:rPr>
          <w:b/>
          <w:bCs/>
        </w:rPr>
        <w:t>Информационные технологии</w:t>
      </w:r>
    </w:p>
    <w:p w:rsidR="00184587" w:rsidRDefault="00387BB5">
      <w:pPr>
        <w:pStyle w:val="11"/>
        <w:ind w:firstLine="620"/>
        <w:jc w:val="both"/>
      </w:pPr>
      <w: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</w:t>
      </w:r>
      <w:r>
        <w:t>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184587" w:rsidRDefault="00387BB5">
      <w:pPr>
        <w:pStyle w:val="11"/>
        <w:ind w:firstLine="620"/>
        <w:jc w:val="both"/>
      </w:pPr>
      <w:r>
        <w:t>Анализ данных с помощью электронных таблиц. Вычисление суммы, среднего арифметического, наибольше</w:t>
      </w:r>
      <w:r>
        <w:t>го и наименьшего значений диапазона.</w:t>
      </w:r>
    </w:p>
    <w:p w:rsidR="00184587" w:rsidRDefault="00387BB5">
      <w:pPr>
        <w:pStyle w:val="11"/>
        <w:ind w:firstLine="620"/>
        <w:jc w:val="both"/>
      </w:pPr>
      <w:proofErr w:type="spellStart"/>
      <w:r>
        <w:t>Компьютерно-математические</w:t>
      </w:r>
      <w:proofErr w:type="spellEnd"/>
      <w:r>
        <w:t xml:space="preserve"> модели. Этапы </w:t>
      </w:r>
      <w:proofErr w:type="spellStart"/>
      <w:r>
        <w:t>компьютерно</w:t>
      </w:r>
      <w:r>
        <w:softHyphen/>
        <w:t>математического</w:t>
      </w:r>
      <w:proofErr w:type="spellEnd"/>
      <w: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184587" w:rsidRDefault="00387BB5">
      <w:pPr>
        <w:pStyle w:val="11"/>
        <w:ind w:firstLine="620"/>
        <w:jc w:val="both"/>
      </w:pPr>
      <w:r>
        <w:t>Численное решени</w:t>
      </w:r>
      <w:r>
        <w:t>е уравнений с помощью подбора параметра.</w:t>
      </w:r>
    </w:p>
    <w:p w:rsidR="00184587" w:rsidRDefault="00387BB5">
      <w:pPr>
        <w:pStyle w:val="11"/>
        <w:ind w:firstLine="620"/>
        <w:jc w:val="both"/>
      </w:pPr>
      <w:r>
        <w:t>Табличные (реляционные) базы данных. Таблица -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</w:t>
      </w:r>
      <w:r>
        <w:t>. Запросы на выборку данных. Запросы с параметрами. Вычисляемые поля в запросах.</w:t>
      </w:r>
    </w:p>
    <w:p w:rsidR="00184587" w:rsidRDefault="00387BB5">
      <w:pPr>
        <w:pStyle w:val="11"/>
        <w:ind w:firstLine="620"/>
        <w:jc w:val="both"/>
      </w:pPr>
      <w:r>
        <w:t>Многотабличные базы данных. Типы связей между таблицами. Запросы к многотабличным базам данных.</w:t>
      </w:r>
    </w:p>
    <w:p w:rsidR="00184587" w:rsidRDefault="00387BB5">
      <w:pPr>
        <w:pStyle w:val="11"/>
        <w:ind w:firstLine="620"/>
        <w:jc w:val="both"/>
        <w:sectPr w:rsidR="00184587">
          <w:pgSz w:w="11900" w:h="16840"/>
          <w:pgMar w:top="1358" w:right="815" w:bottom="1217" w:left="1667" w:header="930" w:footer="789" w:gutter="0"/>
          <w:cols w:space="720"/>
          <w:noEndnote/>
          <w:docGrid w:linePitch="360"/>
        </w:sectPr>
      </w:pPr>
      <w:r>
        <w:t>Средства искусственного интеллекта. Сервисы машинного пере</w:t>
      </w:r>
      <w:r>
        <w:t>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</w:t>
      </w:r>
      <w:r>
        <w:t>ственного интеллекта в робототехнике. Интернет вещей. Перспективы развития компьютерных интеллектуальных систем.</w:t>
      </w:r>
    </w:p>
    <w:p w:rsidR="00184587" w:rsidRDefault="00387BB5">
      <w:pPr>
        <w:pStyle w:val="11"/>
        <w:spacing w:after="280"/>
        <w:ind w:firstLine="0"/>
        <w:jc w:val="center"/>
      </w:pPr>
      <w:r>
        <w:rPr>
          <w:b/>
          <w:bCs/>
        </w:rPr>
        <w:lastRenderedPageBreak/>
        <w:t>ПЛАНИРУЕМЫЕ РЕЗУЛЬТАТЫ ОСВОЕНИЯ ПРОГРАММЫ ПО</w:t>
      </w:r>
      <w:r>
        <w:rPr>
          <w:b/>
          <w:bCs/>
        </w:rPr>
        <w:br/>
        <w:t>ИНФОРМАТИКЕ НА УРОВНЕ СРЕДНЕГО ОБЩЕГО</w:t>
      </w:r>
      <w:r>
        <w:rPr>
          <w:b/>
          <w:bCs/>
        </w:rPr>
        <w:br/>
        <w:t>ОБРАЗОВАНИЯ (БАЗОВЫЙ УРОВЕНЬ)</w:t>
      </w:r>
    </w:p>
    <w:p w:rsidR="00184587" w:rsidRDefault="00387BB5">
      <w:pPr>
        <w:pStyle w:val="22"/>
        <w:keepNext/>
        <w:keepLines/>
        <w:spacing w:after="280"/>
        <w:ind w:firstLine="0"/>
        <w:jc w:val="center"/>
      </w:pPr>
      <w:bookmarkStart w:id="2" w:name="bookmark5"/>
      <w:r>
        <w:t>ЛИЧНОСТНЫЕ РЕЗУЛЬТАТЫ</w:t>
      </w:r>
      <w:bookmarkEnd w:id="2"/>
    </w:p>
    <w:p w:rsidR="00184587" w:rsidRDefault="00387BB5">
      <w:pPr>
        <w:pStyle w:val="11"/>
        <w:ind w:firstLine="620"/>
        <w:jc w:val="both"/>
      </w:pPr>
      <w:r>
        <w:t>Личностн</w:t>
      </w:r>
      <w:r>
        <w:t>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</w:t>
      </w:r>
      <w:r>
        <w:t xml:space="preserve">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</w:t>
      </w:r>
      <w:r>
        <w:t>ие личностные результаты: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993"/>
        </w:tabs>
        <w:jc w:val="both"/>
      </w:pPr>
      <w:bookmarkStart w:id="3" w:name="bookmark7"/>
      <w:r>
        <w:t>гражданского воспитания:</w:t>
      </w:r>
      <w:bookmarkEnd w:id="3"/>
    </w:p>
    <w:p w:rsidR="00184587" w:rsidRDefault="00387BB5">
      <w:pPr>
        <w:pStyle w:val="11"/>
        <w:ind w:firstLine="620"/>
        <w:jc w:val="both"/>
      </w:pPr>
      <w: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84587" w:rsidRDefault="00387BB5">
      <w:pPr>
        <w:pStyle w:val="11"/>
        <w:ind w:firstLine="620"/>
        <w:jc w:val="both"/>
      </w:pPr>
      <w:r>
        <w:t>готовность противостоять идеологии</w:t>
      </w:r>
      <w:r>
        <w:t xml:space="preserve">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02"/>
        </w:tabs>
        <w:jc w:val="both"/>
      </w:pPr>
      <w:bookmarkStart w:id="4" w:name="bookmark9"/>
      <w:r>
        <w:t>патриотического воспитания:</w:t>
      </w:r>
      <w:bookmarkEnd w:id="4"/>
    </w:p>
    <w:p w:rsidR="00184587" w:rsidRDefault="00387BB5">
      <w:pPr>
        <w:pStyle w:val="11"/>
        <w:ind w:firstLine="620"/>
        <w:jc w:val="both"/>
      </w:pPr>
      <w:r>
        <w:t xml:space="preserve">ценностное отношение к историческому наследию, достижениям России в науке, искусстве, </w:t>
      </w:r>
      <w:r>
        <w:t>технологиях, понимание значения информатики как науки в жизни современного общества;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02"/>
        </w:tabs>
        <w:jc w:val="both"/>
      </w:pPr>
      <w:bookmarkStart w:id="5" w:name="bookmark11"/>
      <w:r>
        <w:t>духовно-нравственного воспитания:</w:t>
      </w:r>
      <w:bookmarkEnd w:id="5"/>
    </w:p>
    <w:p w:rsidR="00184587" w:rsidRDefault="00387BB5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184587" w:rsidRDefault="00387BB5">
      <w:pPr>
        <w:pStyle w:val="11"/>
        <w:ind w:firstLine="620"/>
        <w:jc w:val="both"/>
      </w:pPr>
      <w:r>
        <w:t xml:space="preserve">способность оценивать ситуацию и принимать осознанные решения, </w:t>
      </w:r>
      <w:r>
        <w:t>ориентируясь на морально-нравственные нормы и ценности, в том числе в сети Интернет;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02"/>
        </w:tabs>
        <w:jc w:val="both"/>
      </w:pPr>
      <w:bookmarkStart w:id="6" w:name="bookmark13"/>
      <w:r>
        <w:t>эстетического воспитания:</w:t>
      </w:r>
      <w:bookmarkEnd w:id="6"/>
    </w:p>
    <w:p w:rsidR="00184587" w:rsidRDefault="00387BB5">
      <w:pPr>
        <w:pStyle w:val="11"/>
        <w:ind w:firstLine="620"/>
        <w:jc w:val="both"/>
      </w:pPr>
      <w:r>
        <w:t>эстетическое отношение к миру, включая эстетику научного и технического творчества;</w:t>
      </w:r>
    </w:p>
    <w:p w:rsidR="00184587" w:rsidRDefault="00387BB5">
      <w:pPr>
        <w:pStyle w:val="11"/>
        <w:ind w:firstLine="620"/>
        <w:jc w:val="both"/>
      </w:pPr>
      <w:r>
        <w:t>способность воспринимать различные виды искусства, в том числ</w:t>
      </w:r>
      <w:r>
        <w:t>е основанные на использовании информационных технологий;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998"/>
        </w:tabs>
        <w:jc w:val="both"/>
      </w:pPr>
      <w:bookmarkStart w:id="7" w:name="bookmark15"/>
      <w:r>
        <w:t>физического воспитания:</w:t>
      </w:r>
      <w:bookmarkEnd w:id="7"/>
    </w:p>
    <w:p w:rsidR="00184587" w:rsidRDefault="00387BB5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</w:t>
      </w:r>
      <w:r>
        <w:t xml:space="preserve">информационных </w:t>
      </w:r>
      <w:r>
        <w:lastRenderedPageBreak/>
        <w:t>и коммуникационных технологий;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974"/>
        </w:tabs>
        <w:jc w:val="both"/>
      </w:pPr>
      <w:bookmarkStart w:id="8" w:name="bookmark17"/>
      <w:r>
        <w:t>трудового воспитания:</w:t>
      </w:r>
      <w:bookmarkEnd w:id="8"/>
    </w:p>
    <w:p w:rsidR="00184587" w:rsidRDefault="00387BB5">
      <w:pPr>
        <w:pStyle w:val="11"/>
        <w:ind w:firstLine="62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84587" w:rsidRDefault="00387BB5">
      <w:pPr>
        <w:pStyle w:val="11"/>
        <w:ind w:firstLine="620"/>
        <w:jc w:val="both"/>
      </w:pPr>
      <w:r>
        <w:t>интерес к сферам профес</w:t>
      </w:r>
      <w:r>
        <w:t>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</w:t>
      </w:r>
      <w:r>
        <w:t>ненные планы;</w:t>
      </w:r>
    </w:p>
    <w:p w:rsidR="00184587" w:rsidRDefault="00387BB5">
      <w:pPr>
        <w:pStyle w:val="11"/>
        <w:ind w:firstLine="620"/>
        <w:jc w:val="both"/>
      </w:pPr>
      <w:r>
        <w:t>готовность и способность к образованию и самообразованию на протяжении всей жизни;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974"/>
        </w:tabs>
        <w:jc w:val="both"/>
      </w:pPr>
      <w:bookmarkStart w:id="9" w:name="bookmark19"/>
      <w:r>
        <w:t>экологического воспитания:</w:t>
      </w:r>
      <w:bookmarkEnd w:id="9"/>
    </w:p>
    <w:p w:rsidR="00184587" w:rsidRDefault="00387BB5">
      <w:pPr>
        <w:pStyle w:val="11"/>
        <w:ind w:firstLine="620"/>
        <w:jc w:val="both"/>
      </w:pPr>
      <w:r>
        <w:t xml:space="preserve">осознание глобального характера экологических проблем и путей их решения, в том числе с учётом возможностей </w:t>
      </w:r>
      <w:proofErr w:type="spellStart"/>
      <w:r>
        <w:t>информационно</w:t>
      </w:r>
      <w:r>
        <w:softHyphen/>
        <w:t>коммуникац</w:t>
      </w:r>
      <w:r>
        <w:t>ионных</w:t>
      </w:r>
      <w:proofErr w:type="spellEnd"/>
      <w:r>
        <w:t xml:space="preserve"> технологий;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974"/>
        </w:tabs>
        <w:jc w:val="both"/>
      </w:pPr>
      <w:bookmarkStart w:id="10" w:name="bookmark21"/>
      <w:r>
        <w:t>ценности научного познания:</w:t>
      </w:r>
      <w:bookmarkEnd w:id="10"/>
    </w:p>
    <w:p w:rsidR="00184587" w:rsidRDefault="00387BB5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</w:t>
      </w:r>
      <w:r>
        <w:t>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84587" w:rsidRDefault="00387BB5">
      <w:pPr>
        <w:pStyle w:val="11"/>
        <w:ind w:firstLine="62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  <w:r>
        <w:t>е.</w:t>
      </w:r>
    </w:p>
    <w:p w:rsidR="00184587" w:rsidRDefault="00387BB5">
      <w:pPr>
        <w:pStyle w:val="11"/>
        <w:ind w:firstLine="620"/>
        <w:jc w:val="both"/>
      </w:pPr>
      <w:r>
        <w:t xml:space="preserve">В процессе достижения личностных результатов освоения программы по информатике </w:t>
      </w:r>
      <w:proofErr w:type="gramStart"/>
      <w:r>
        <w:t>у</w:t>
      </w:r>
      <w:proofErr w:type="gramEnd"/>
      <w:r>
        <w:t xml:space="preserve">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184587" w:rsidRDefault="00387BB5">
      <w:pPr>
        <w:pStyle w:val="11"/>
        <w:ind w:firstLine="620"/>
        <w:jc w:val="both"/>
      </w:pPr>
      <w:r>
        <w:t>саморегулирования, включающего самоконтроль, умение принимать ответственность за своё</w:t>
      </w:r>
      <w:r>
        <w:t xml:space="preserve"> поведение, способность адаптироваться к эмоциональным изменениям и проявлять гибкость, быть открытым новому;</w:t>
      </w:r>
    </w:p>
    <w:p w:rsidR="00184587" w:rsidRDefault="00387BB5">
      <w:pPr>
        <w:pStyle w:val="11"/>
        <w:ind w:firstLine="62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184587" w:rsidRDefault="00387BB5">
      <w:pPr>
        <w:pStyle w:val="11"/>
        <w:ind w:firstLine="620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84587" w:rsidRDefault="00387BB5">
      <w:pPr>
        <w:pStyle w:val="11"/>
        <w:spacing w:after="300"/>
        <w:ind w:firstLine="620"/>
        <w:jc w:val="both"/>
      </w:pPr>
      <w:r>
        <w:t>социальных навыков, включающих способность выстраивать отношения с другими людьми, заботиться,</w:t>
      </w:r>
      <w:r>
        <w:t xml:space="preserve"> проявлять интерес и разрешать конфликты.</w:t>
      </w:r>
    </w:p>
    <w:p w:rsidR="00184587" w:rsidRDefault="00387BB5">
      <w:pPr>
        <w:pStyle w:val="22"/>
        <w:keepNext/>
        <w:keepLines/>
        <w:spacing w:after="300"/>
        <w:ind w:firstLine="0"/>
        <w:jc w:val="center"/>
      </w:pPr>
      <w:bookmarkStart w:id="11" w:name="bookmark23"/>
      <w:r>
        <w:lastRenderedPageBreak/>
        <w:t>МЕТАПРЕДМЕТНЫЕ РЕЗУЛЬТАТЫ</w:t>
      </w:r>
      <w:bookmarkEnd w:id="11"/>
    </w:p>
    <w:p w:rsidR="00184587" w:rsidRDefault="00387BB5">
      <w:pPr>
        <w:pStyle w:val="11"/>
        <w:spacing w:after="300"/>
        <w:ind w:firstLine="620"/>
        <w:jc w:val="both"/>
      </w:pPr>
      <w: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 отражённые в универсальных учебных действиях, а именно:</w:t>
      </w:r>
      <w:r>
        <w:t xml:space="preserve">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84587" w:rsidRDefault="00387BB5">
      <w:pPr>
        <w:pStyle w:val="22"/>
        <w:keepNext/>
        <w:keepLines/>
        <w:spacing w:after="300"/>
        <w:ind w:firstLine="140"/>
        <w:jc w:val="both"/>
      </w:pPr>
      <w:bookmarkStart w:id="12" w:name="bookmark25"/>
      <w:r>
        <w:t>Познавательные универсальные учебные действия</w:t>
      </w:r>
      <w:bookmarkEnd w:id="12"/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14"/>
        </w:tabs>
        <w:jc w:val="both"/>
      </w:pPr>
      <w:r>
        <w:t>базовые логические действия:</w:t>
      </w:r>
    </w:p>
    <w:p w:rsidR="00184587" w:rsidRDefault="00387BB5">
      <w:pPr>
        <w:pStyle w:val="11"/>
        <w:ind w:firstLine="620"/>
        <w:jc w:val="both"/>
      </w:pPr>
      <w:r>
        <w:t xml:space="preserve">самостоятельно </w:t>
      </w:r>
      <w:r>
        <w:t>формулировать и актуализировать проблему, рассматривать её всесторонне;</w:t>
      </w:r>
    </w:p>
    <w:p w:rsidR="00184587" w:rsidRDefault="00387BB5">
      <w:pPr>
        <w:pStyle w:val="11"/>
        <w:ind w:firstLine="620"/>
        <w:jc w:val="both"/>
      </w:pPr>
      <w:r>
        <w:t>устанавливать существенный признак или основания для сравнения, классификации и обобщения;</w:t>
      </w:r>
    </w:p>
    <w:p w:rsidR="00184587" w:rsidRDefault="00387BB5">
      <w:pPr>
        <w:pStyle w:val="11"/>
        <w:ind w:firstLine="620"/>
        <w:jc w:val="both"/>
      </w:pPr>
      <w:r>
        <w:t>определять цели деятельности, задавать параметры и критерии их достижения;</w:t>
      </w:r>
    </w:p>
    <w:p w:rsidR="00184587" w:rsidRDefault="00387BB5">
      <w:pPr>
        <w:pStyle w:val="11"/>
        <w:ind w:firstLine="620"/>
        <w:jc w:val="both"/>
      </w:pPr>
      <w:r>
        <w:t>выявлять закономер</w:t>
      </w:r>
      <w:r>
        <w:t>ности и противоречия в рассматриваемых явлениях;</w:t>
      </w:r>
    </w:p>
    <w:p w:rsidR="00184587" w:rsidRDefault="00387BB5">
      <w:pPr>
        <w:pStyle w:val="11"/>
        <w:ind w:firstLine="620"/>
        <w:jc w:val="both"/>
      </w:pPr>
      <w:r>
        <w:t>разрабатывать план решения проблемы с учётом анализа имеющихся материальных и нематериальных ресурсов;</w:t>
      </w:r>
    </w:p>
    <w:p w:rsidR="00184587" w:rsidRDefault="00387BB5">
      <w:pPr>
        <w:pStyle w:val="11"/>
        <w:ind w:firstLine="620"/>
        <w:jc w:val="both"/>
      </w:pPr>
      <w:r>
        <w:t>вносить коррективы в деятельность, оценивать соответствие результатов целям, оценивать риски последствий</w:t>
      </w:r>
      <w:r>
        <w:t xml:space="preserve"> деятельности;</w:t>
      </w:r>
    </w:p>
    <w:p w:rsidR="00184587" w:rsidRDefault="00387BB5">
      <w:pPr>
        <w:pStyle w:val="11"/>
        <w:ind w:firstLine="62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184587" w:rsidRDefault="00387BB5">
      <w:pPr>
        <w:pStyle w:val="11"/>
        <w:ind w:firstLine="620"/>
        <w:jc w:val="both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мышление при решении жизненных проблем.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24"/>
        </w:tabs>
        <w:jc w:val="both"/>
      </w:pPr>
      <w:bookmarkStart w:id="13" w:name="bookmark28"/>
      <w:r>
        <w:t>базовые исследовательские действия:</w:t>
      </w:r>
      <w:bookmarkEnd w:id="13"/>
    </w:p>
    <w:p w:rsidR="00184587" w:rsidRDefault="00387BB5">
      <w:pPr>
        <w:pStyle w:val="11"/>
        <w:ind w:firstLine="620"/>
        <w:jc w:val="both"/>
      </w:pPr>
      <w:r>
        <w:t>владеть навыками учебно-исследовательско</w:t>
      </w:r>
      <w:r>
        <w:t>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84587" w:rsidRDefault="00387BB5">
      <w:pPr>
        <w:pStyle w:val="11"/>
        <w:ind w:firstLine="620"/>
        <w:jc w:val="both"/>
      </w:pPr>
      <w:r>
        <w:t>овладеть видами деятельности по получению нового знания, его интерпрета</w:t>
      </w:r>
      <w:r>
        <w:t>ции, преобразованию и применению в различных учебных ситуациях, в том числе при создании учебных и социальных проектов;</w:t>
      </w:r>
    </w:p>
    <w:p w:rsidR="00184587" w:rsidRDefault="00387BB5">
      <w:pPr>
        <w:pStyle w:val="11"/>
        <w:ind w:firstLine="620"/>
        <w:jc w:val="both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184587" w:rsidRDefault="00387BB5">
      <w:pPr>
        <w:pStyle w:val="11"/>
        <w:ind w:firstLine="620"/>
        <w:jc w:val="both"/>
      </w:pPr>
      <w:r>
        <w:t>ставить и формулировать собственные</w:t>
      </w:r>
      <w:r>
        <w:t xml:space="preserve"> задачи в образовательной деятельности и жизненных ситуациях;</w:t>
      </w:r>
    </w:p>
    <w:p w:rsidR="00184587" w:rsidRDefault="00387BB5">
      <w:pPr>
        <w:pStyle w:val="11"/>
        <w:ind w:firstLine="620"/>
        <w:jc w:val="both"/>
      </w:pPr>
      <w: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</w:t>
      </w:r>
      <w:r>
        <w:lastRenderedPageBreak/>
        <w:t>своих утверждений, задавать параметры и критерии решения;</w:t>
      </w:r>
    </w:p>
    <w:p w:rsidR="00184587" w:rsidRDefault="00387BB5">
      <w:pPr>
        <w:pStyle w:val="11"/>
        <w:ind w:firstLine="620"/>
        <w:jc w:val="both"/>
      </w:pPr>
      <w:r>
        <w:t>анал</w:t>
      </w:r>
      <w: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84587" w:rsidRDefault="00387BB5">
      <w:pPr>
        <w:pStyle w:val="11"/>
        <w:ind w:firstLine="620"/>
        <w:jc w:val="both"/>
      </w:pPr>
      <w:r>
        <w:t>давать оценку новым ситуациям, оценивать приобретённый опыт;</w:t>
      </w:r>
    </w:p>
    <w:p w:rsidR="00184587" w:rsidRDefault="00387BB5">
      <w:pPr>
        <w:pStyle w:val="11"/>
        <w:ind w:firstLine="620"/>
        <w:jc w:val="both"/>
      </w:pPr>
      <w:r>
        <w:t xml:space="preserve">осуществлять целенаправленный поиск переноса средств и </w:t>
      </w:r>
      <w:r>
        <w:t>способов действия в профессиональную среду;</w:t>
      </w:r>
    </w:p>
    <w:p w:rsidR="00184587" w:rsidRDefault="00387BB5">
      <w:pPr>
        <w:pStyle w:val="11"/>
        <w:ind w:firstLine="620"/>
        <w:jc w:val="both"/>
      </w:pPr>
      <w:r>
        <w:t>переносить знания в познавательную и практическую области жизнедеятельности;</w:t>
      </w:r>
    </w:p>
    <w:p w:rsidR="00184587" w:rsidRDefault="00387BB5">
      <w:pPr>
        <w:pStyle w:val="11"/>
        <w:ind w:firstLine="620"/>
        <w:jc w:val="both"/>
      </w:pPr>
      <w:r>
        <w:t>интегрировать знания из разных предметных областей;</w:t>
      </w:r>
    </w:p>
    <w:p w:rsidR="00184587" w:rsidRDefault="00387BB5">
      <w:pPr>
        <w:pStyle w:val="11"/>
        <w:ind w:firstLine="620"/>
        <w:jc w:val="both"/>
      </w:pPr>
      <w:r>
        <w:t>выдвигать новые идеи, предлагать оригинальные подходы и решения, ставить проблемы и</w:t>
      </w:r>
      <w:r>
        <w:t xml:space="preserve"> задачи, допускающие альтернативные решения.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20"/>
        </w:tabs>
        <w:jc w:val="both"/>
      </w:pPr>
      <w:bookmarkStart w:id="14" w:name="bookmark30"/>
      <w:r>
        <w:t>работа с информацией:</w:t>
      </w:r>
      <w:bookmarkEnd w:id="14"/>
    </w:p>
    <w:p w:rsidR="00184587" w:rsidRDefault="00387BB5">
      <w:pPr>
        <w:pStyle w:val="11"/>
        <w:ind w:firstLine="620"/>
        <w:jc w:val="both"/>
      </w:pP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84587" w:rsidRDefault="00387BB5">
      <w:pPr>
        <w:pStyle w:val="11"/>
        <w:ind w:firstLine="620"/>
        <w:jc w:val="both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84587" w:rsidRDefault="00387BB5">
      <w:pPr>
        <w:pStyle w:val="11"/>
        <w:ind w:firstLine="620"/>
        <w:jc w:val="both"/>
      </w:pPr>
      <w:r>
        <w:t>оценивать достоверность, легитимность информации, её соответствие правовым и морально-этическим нормам;</w:t>
      </w:r>
    </w:p>
    <w:p w:rsidR="00184587" w:rsidRDefault="00387BB5">
      <w:pPr>
        <w:pStyle w:val="11"/>
        <w:ind w:firstLine="620"/>
        <w:jc w:val="both"/>
      </w:pPr>
      <w:r>
        <w:t>исполь</w:t>
      </w:r>
      <w: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>
        <w:t>й безопасности;</w:t>
      </w:r>
    </w:p>
    <w:p w:rsidR="00184587" w:rsidRDefault="00387BB5">
      <w:pPr>
        <w:pStyle w:val="11"/>
        <w:spacing w:after="300"/>
        <w:ind w:firstLine="62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184587" w:rsidRDefault="00387BB5">
      <w:pPr>
        <w:pStyle w:val="22"/>
        <w:keepNext/>
        <w:keepLines/>
        <w:spacing w:after="300"/>
        <w:ind w:firstLine="140"/>
        <w:jc w:val="both"/>
      </w:pPr>
      <w:bookmarkStart w:id="15" w:name="bookmark32"/>
      <w:r>
        <w:t>Коммуникативные универсальные учебные действия</w:t>
      </w:r>
      <w:bookmarkEnd w:id="15"/>
    </w:p>
    <w:p w:rsidR="00184587" w:rsidRDefault="00387BB5">
      <w:pPr>
        <w:pStyle w:val="22"/>
        <w:keepNext/>
        <w:keepLines/>
        <w:numPr>
          <w:ilvl w:val="0"/>
          <w:numId w:val="2"/>
        </w:numPr>
        <w:tabs>
          <w:tab w:val="left" w:pos="1010"/>
        </w:tabs>
        <w:jc w:val="both"/>
      </w:pPr>
      <w:r>
        <w:t>общение:</w:t>
      </w:r>
    </w:p>
    <w:p w:rsidR="00184587" w:rsidRDefault="00387BB5">
      <w:pPr>
        <w:pStyle w:val="11"/>
        <w:ind w:firstLine="620"/>
        <w:jc w:val="both"/>
      </w:pPr>
      <w:r>
        <w:t>осуществлять коммуникации во всех сферах жизни;</w:t>
      </w:r>
    </w:p>
    <w:p w:rsidR="00184587" w:rsidRDefault="00387BB5">
      <w:pPr>
        <w:pStyle w:val="11"/>
        <w:ind w:firstLine="620"/>
        <w:jc w:val="both"/>
      </w:pPr>
      <w:r>
        <w:t>распознавать невербальные средства общения, по</w:t>
      </w:r>
      <w:r>
        <w:t>нимать значение социальных знаков, распознавать предпосылки конфликтных ситуаций и уметь смягчать конфликты;</w:t>
      </w:r>
    </w:p>
    <w:p w:rsidR="00184587" w:rsidRDefault="00387BB5">
      <w:pPr>
        <w:pStyle w:val="11"/>
        <w:ind w:firstLine="620"/>
        <w:jc w:val="both"/>
      </w:pPr>
      <w:r>
        <w:t xml:space="preserve">владеть различными способами общения и взаимодействия, </w:t>
      </w:r>
      <w:proofErr w:type="spellStart"/>
      <w:r>
        <w:t>аргументированно</w:t>
      </w:r>
      <w:proofErr w:type="spellEnd"/>
      <w:r>
        <w:t xml:space="preserve"> вести диалог;</w:t>
      </w:r>
    </w:p>
    <w:p w:rsidR="00184587" w:rsidRDefault="00387BB5">
      <w:pPr>
        <w:pStyle w:val="11"/>
        <w:ind w:firstLine="620"/>
        <w:jc w:val="both"/>
      </w:pPr>
      <w:r>
        <w:t>развёрнуто и логично излагать свою точку зрения.</w:t>
      </w:r>
    </w:p>
    <w:p w:rsidR="00184587" w:rsidRDefault="00387BB5">
      <w:pPr>
        <w:pStyle w:val="22"/>
        <w:keepNext/>
        <w:keepLines/>
        <w:numPr>
          <w:ilvl w:val="0"/>
          <w:numId w:val="2"/>
        </w:numPr>
        <w:tabs>
          <w:tab w:val="left" w:pos="1036"/>
        </w:tabs>
        <w:jc w:val="both"/>
      </w:pPr>
      <w:bookmarkStart w:id="16" w:name="bookmark35"/>
      <w:r>
        <w:lastRenderedPageBreak/>
        <w:t>совместная д</w:t>
      </w:r>
      <w:r>
        <w:t>еятельность:</w:t>
      </w:r>
      <w:bookmarkEnd w:id="16"/>
    </w:p>
    <w:p w:rsidR="00184587" w:rsidRDefault="00387BB5">
      <w:pPr>
        <w:pStyle w:val="11"/>
        <w:ind w:firstLine="620"/>
        <w:jc w:val="both"/>
      </w:pPr>
      <w:r>
        <w:t>понимать и использовать преимущества командной и индивидуальной работы;</w:t>
      </w:r>
    </w:p>
    <w:p w:rsidR="00184587" w:rsidRDefault="00387BB5">
      <w:pPr>
        <w:pStyle w:val="11"/>
        <w:ind w:firstLine="620"/>
        <w:jc w:val="both"/>
      </w:pPr>
      <w:r>
        <w:t>выбирать тематику и методы совместных действий с учётом общих интересов и возможностей каждого члена коллектива;</w:t>
      </w:r>
    </w:p>
    <w:p w:rsidR="00184587" w:rsidRDefault="00387BB5">
      <w:pPr>
        <w:pStyle w:val="11"/>
        <w:ind w:firstLine="620"/>
        <w:jc w:val="both"/>
      </w:pPr>
      <w:r>
        <w:t>принимать цели совместной деятельности, организовывать и к</w:t>
      </w:r>
      <w:r>
        <w:t>оординировать действия по её достижению: составлять</w:t>
      </w:r>
    </w:p>
    <w:p w:rsidR="00184587" w:rsidRDefault="00387BB5">
      <w:pPr>
        <w:pStyle w:val="11"/>
        <w:ind w:firstLine="620"/>
        <w:jc w:val="both"/>
      </w:pPr>
      <w:r>
        <w:t>план действий, распределять роли с учётом мнений участников, обсуждать результаты совместной работы;</w:t>
      </w:r>
    </w:p>
    <w:p w:rsidR="00184587" w:rsidRDefault="00387BB5">
      <w:pPr>
        <w:pStyle w:val="11"/>
        <w:ind w:firstLine="620"/>
        <w:jc w:val="both"/>
      </w:pPr>
      <w:r>
        <w:t xml:space="preserve">оценивать качество своего вклада и каждого участника команды в общий результат по разработанным </w:t>
      </w:r>
      <w:r>
        <w:t>критериям;</w:t>
      </w:r>
    </w:p>
    <w:p w:rsidR="00184587" w:rsidRDefault="00387BB5">
      <w:pPr>
        <w:pStyle w:val="11"/>
        <w:ind w:firstLine="620"/>
        <w:jc w:val="both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184587" w:rsidRDefault="00387BB5">
      <w:pPr>
        <w:pStyle w:val="11"/>
        <w:spacing w:after="300"/>
        <w:ind w:firstLine="62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84587" w:rsidRDefault="00387BB5">
      <w:pPr>
        <w:pStyle w:val="22"/>
        <w:keepNext/>
        <w:keepLines/>
        <w:spacing w:after="300"/>
        <w:ind w:firstLine="140"/>
        <w:jc w:val="both"/>
      </w:pPr>
      <w:bookmarkStart w:id="17" w:name="bookmark37"/>
      <w:r>
        <w:t>Регулятивные унив</w:t>
      </w:r>
      <w:r>
        <w:t>ерсальные учебные действия</w:t>
      </w:r>
      <w:bookmarkEnd w:id="17"/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26"/>
        </w:tabs>
        <w:jc w:val="both"/>
      </w:pPr>
      <w:r>
        <w:t>самоорганизация:</w:t>
      </w:r>
    </w:p>
    <w:p w:rsidR="00184587" w:rsidRDefault="00387BB5">
      <w:pPr>
        <w:pStyle w:val="11"/>
        <w:ind w:firstLine="62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84587" w:rsidRDefault="00387BB5">
      <w:pPr>
        <w:pStyle w:val="11"/>
        <w:ind w:firstLine="620"/>
        <w:jc w:val="both"/>
      </w:pPr>
      <w:r>
        <w:t xml:space="preserve">самостоятельно составлять план решения </w:t>
      </w:r>
      <w:r>
        <w:t>проблемы с учётом имеющихся ресурсов, собственных возможностей и предпочтений;</w:t>
      </w:r>
    </w:p>
    <w:p w:rsidR="00184587" w:rsidRDefault="00387BB5">
      <w:pPr>
        <w:pStyle w:val="11"/>
        <w:ind w:firstLine="620"/>
        <w:jc w:val="both"/>
      </w:pPr>
      <w:r>
        <w:t>давать оценку новым ситуациям;</w:t>
      </w:r>
    </w:p>
    <w:p w:rsidR="00184587" w:rsidRDefault="00387BB5">
      <w:pPr>
        <w:pStyle w:val="11"/>
        <w:ind w:firstLine="620"/>
        <w:jc w:val="both"/>
      </w:pPr>
      <w:r>
        <w:t>расширять рамки учебного предмета на основе личных предпочтений;</w:t>
      </w:r>
    </w:p>
    <w:p w:rsidR="00184587" w:rsidRDefault="00387BB5">
      <w:pPr>
        <w:pStyle w:val="11"/>
        <w:ind w:firstLine="620"/>
        <w:jc w:val="both"/>
      </w:pPr>
      <w:r>
        <w:t>делать осознанный выбор, аргументировать его, брать ответственность за решение;</w:t>
      </w:r>
    </w:p>
    <w:p w:rsidR="00184587" w:rsidRDefault="00387BB5">
      <w:pPr>
        <w:pStyle w:val="11"/>
        <w:ind w:firstLine="620"/>
        <w:jc w:val="both"/>
      </w:pPr>
      <w:r>
        <w:t>оценивать приобретённый опыт;</w:t>
      </w:r>
    </w:p>
    <w:p w:rsidR="00184587" w:rsidRDefault="00387BB5">
      <w:pPr>
        <w:pStyle w:val="11"/>
        <w:ind w:firstLine="62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36"/>
        </w:tabs>
        <w:jc w:val="both"/>
      </w:pPr>
      <w:bookmarkStart w:id="18" w:name="bookmark40"/>
      <w:r>
        <w:t>самоконтроль:</w:t>
      </w:r>
      <w:bookmarkEnd w:id="18"/>
    </w:p>
    <w:p w:rsidR="00184587" w:rsidRDefault="00387BB5">
      <w:pPr>
        <w:pStyle w:val="11"/>
        <w:ind w:firstLine="620"/>
        <w:jc w:val="both"/>
      </w:pPr>
      <w:r>
        <w:t xml:space="preserve">давать оценку новым ситуациям, вносить коррективы в деятельность, </w:t>
      </w:r>
      <w:r>
        <w:t>оценивать соответствие результатов целям;</w:t>
      </w:r>
    </w:p>
    <w:p w:rsidR="00184587" w:rsidRDefault="00387BB5">
      <w:pPr>
        <w:pStyle w:val="11"/>
        <w:tabs>
          <w:tab w:val="left" w:pos="1825"/>
        </w:tabs>
        <w:ind w:firstLine="620"/>
        <w:jc w:val="both"/>
      </w:pPr>
      <w:r>
        <w:t>владеть</w:t>
      </w:r>
      <w:r>
        <w:tab/>
        <w:t>навыками познавательной рефлексии как осознания</w:t>
      </w:r>
    </w:p>
    <w:p w:rsidR="00184587" w:rsidRDefault="00387BB5">
      <w:pPr>
        <w:pStyle w:val="11"/>
        <w:ind w:firstLine="0"/>
        <w:jc w:val="both"/>
      </w:pPr>
      <w:r>
        <w:t>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84587" w:rsidRDefault="00387BB5">
      <w:pPr>
        <w:pStyle w:val="11"/>
        <w:ind w:firstLine="620"/>
        <w:jc w:val="both"/>
      </w:pPr>
      <w:r>
        <w:t>оцениват</w:t>
      </w:r>
      <w:r>
        <w:t>ь риски и своевременно принимать решения по их снижению;</w:t>
      </w:r>
    </w:p>
    <w:p w:rsidR="00184587" w:rsidRDefault="00387BB5">
      <w:pPr>
        <w:pStyle w:val="11"/>
        <w:ind w:firstLine="620"/>
        <w:jc w:val="both"/>
      </w:pPr>
      <w:r>
        <w:lastRenderedPageBreak/>
        <w:t>принимать мотивы и аргументы других при анализе результатов деятельности.</w:t>
      </w:r>
    </w:p>
    <w:p w:rsidR="00184587" w:rsidRDefault="00387BB5">
      <w:pPr>
        <w:pStyle w:val="22"/>
        <w:keepNext/>
        <w:keepLines/>
        <w:numPr>
          <w:ilvl w:val="0"/>
          <w:numId w:val="1"/>
        </w:numPr>
        <w:tabs>
          <w:tab w:val="left" w:pos="1026"/>
        </w:tabs>
        <w:jc w:val="both"/>
      </w:pPr>
      <w:bookmarkStart w:id="19" w:name="bookmark42"/>
      <w:r>
        <w:t>принятия себя и других:</w:t>
      </w:r>
      <w:bookmarkEnd w:id="19"/>
    </w:p>
    <w:p w:rsidR="00184587" w:rsidRDefault="00387BB5">
      <w:pPr>
        <w:pStyle w:val="11"/>
        <w:ind w:firstLine="620"/>
        <w:jc w:val="both"/>
      </w:pPr>
      <w:r>
        <w:t>принимать себя, понимая свои недостатки и достоинства;</w:t>
      </w:r>
    </w:p>
    <w:p w:rsidR="00184587" w:rsidRDefault="00387BB5">
      <w:pPr>
        <w:pStyle w:val="11"/>
        <w:ind w:firstLine="620"/>
        <w:jc w:val="both"/>
      </w:pPr>
      <w:r>
        <w:t xml:space="preserve">принимать мотивы и аргументы других при </w:t>
      </w:r>
      <w:r>
        <w:t>анализе результатов деятельности;</w:t>
      </w:r>
    </w:p>
    <w:p w:rsidR="00184587" w:rsidRDefault="00387BB5">
      <w:pPr>
        <w:pStyle w:val="11"/>
        <w:ind w:firstLine="620"/>
        <w:jc w:val="both"/>
      </w:pPr>
      <w:r>
        <w:t>признавать своё право и право других на ошибку;</w:t>
      </w:r>
    </w:p>
    <w:p w:rsidR="00184587" w:rsidRDefault="00387BB5">
      <w:pPr>
        <w:pStyle w:val="11"/>
        <w:spacing w:after="300"/>
        <w:ind w:firstLine="620"/>
        <w:jc w:val="both"/>
      </w:pPr>
      <w:r>
        <w:t>развивать способность понимать мир с позиции другого человека.</w:t>
      </w:r>
    </w:p>
    <w:p w:rsidR="00184587" w:rsidRDefault="00387BB5">
      <w:pPr>
        <w:pStyle w:val="22"/>
        <w:keepNext/>
        <w:keepLines/>
        <w:spacing w:after="300"/>
        <w:ind w:firstLine="140"/>
        <w:jc w:val="both"/>
      </w:pPr>
      <w:bookmarkStart w:id="20" w:name="bookmark44"/>
      <w:r>
        <w:t>ПРЕДМЕТНЫЕ РЕЗУЛЬТАТЫ</w:t>
      </w:r>
      <w:bookmarkEnd w:id="20"/>
    </w:p>
    <w:p w:rsidR="00184587" w:rsidRDefault="00387BB5">
      <w:pPr>
        <w:pStyle w:val="11"/>
        <w:ind w:firstLine="620"/>
        <w:jc w:val="both"/>
      </w:pPr>
      <w:r>
        <w:t xml:space="preserve">В процессе изучения курса информатики базового уровня </w:t>
      </w:r>
      <w:r>
        <w:rPr>
          <w:b/>
          <w:bCs/>
          <w:i/>
          <w:iCs/>
        </w:rPr>
        <w:t xml:space="preserve">в 10 классе </w:t>
      </w:r>
      <w:r>
        <w:t>обучающимися будут дост</w:t>
      </w:r>
      <w:r>
        <w:t>игнуты следующие предметные результаты:</w:t>
      </w:r>
    </w:p>
    <w:p w:rsidR="00184587" w:rsidRDefault="00387BB5">
      <w:pPr>
        <w:pStyle w:val="11"/>
        <w:ind w:firstLine="620"/>
        <w:jc w:val="both"/>
      </w:pPr>
      <w: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</w:t>
      </w:r>
      <w:r>
        <w:t>нная система», «система управления»;</w:t>
      </w:r>
    </w:p>
    <w:p w:rsidR="00184587" w:rsidRDefault="00387BB5">
      <w:pPr>
        <w:pStyle w:val="11"/>
        <w:ind w:firstLine="620"/>
        <w:jc w:val="both"/>
      </w:pPr>
      <w: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84587" w:rsidRDefault="00387BB5">
      <w:pPr>
        <w:pStyle w:val="11"/>
        <w:ind w:firstLine="620"/>
        <w:jc w:val="both"/>
      </w:pPr>
      <w:r>
        <w:t>умение характеризовать большие данные, приводить примеры источников их получения и направления ис</w:t>
      </w:r>
      <w:r>
        <w:t>пользования;</w:t>
      </w:r>
    </w:p>
    <w:p w:rsidR="00184587" w:rsidRDefault="00387BB5">
      <w:pPr>
        <w:pStyle w:val="11"/>
        <w:ind w:firstLine="620"/>
        <w:jc w:val="both"/>
      </w:pPr>
      <w: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84587" w:rsidRDefault="00387BB5">
      <w:pPr>
        <w:pStyle w:val="11"/>
        <w:ind w:firstLine="620"/>
        <w:jc w:val="both"/>
      </w:pPr>
      <w:r>
        <w:t>владение навыками работы с операционными системами, основными видами программного обеспече</w:t>
      </w:r>
      <w:r>
        <w:t>ния для решения учебных задач по выбранной специализации;</w:t>
      </w:r>
    </w:p>
    <w:p w:rsidR="00184587" w:rsidRDefault="00387BB5">
      <w:pPr>
        <w:pStyle w:val="11"/>
        <w:ind w:firstLine="620"/>
        <w:jc w:val="both"/>
      </w:pPr>
      <w:r>
        <w:t xml:space="preserve"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</w:t>
      </w:r>
      <w:r>
        <w:t>материалов, размещённых в сети Интернет;</w:t>
      </w:r>
    </w:p>
    <w:p w:rsidR="00184587" w:rsidRDefault="00387BB5">
      <w:pPr>
        <w:pStyle w:val="11"/>
        <w:ind w:firstLine="620"/>
        <w:jc w:val="both"/>
      </w:pPr>
      <w: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84587" w:rsidRDefault="00387BB5">
      <w:pPr>
        <w:pStyle w:val="11"/>
        <w:ind w:firstLine="620"/>
        <w:jc w:val="both"/>
      </w:pPr>
      <w:r>
        <w:t>умение строить неравномер</w:t>
      </w:r>
      <w:r>
        <w:t>ные коды, допускающие однозначное декодирование сообщений (префиксные коды);</w:t>
      </w:r>
    </w:p>
    <w:p w:rsidR="00184587" w:rsidRDefault="00387BB5">
      <w:pPr>
        <w:pStyle w:val="11"/>
        <w:ind w:firstLine="620"/>
        <w:jc w:val="both"/>
      </w:pPr>
      <w: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</w:t>
      </w:r>
      <w:r>
        <w:t>, используя законы алгебры логики;</w:t>
      </w:r>
    </w:p>
    <w:p w:rsidR="00184587" w:rsidRDefault="00387BB5">
      <w:pPr>
        <w:pStyle w:val="11"/>
        <w:ind w:firstLine="620"/>
        <w:jc w:val="both"/>
      </w:pPr>
      <w: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84587" w:rsidRDefault="00387BB5">
      <w:pPr>
        <w:pStyle w:val="11"/>
        <w:ind w:firstLine="620"/>
        <w:jc w:val="both"/>
      </w:pPr>
      <w:r>
        <w:t xml:space="preserve">В процессе изучения курса информатики базового уровня </w:t>
      </w:r>
      <w:r>
        <w:rPr>
          <w:b/>
          <w:bCs/>
          <w:i/>
          <w:iCs/>
        </w:rPr>
        <w:t xml:space="preserve">в 11 классе </w:t>
      </w:r>
      <w:r>
        <w:t>обучающимися будут достигнуты следующие предметные результаты:</w:t>
      </w:r>
    </w:p>
    <w:p w:rsidR="00184587" w:rsidRDefault="00387BB5">
      <w:pPr>
        <w:pStyle w:val="11"/>
        <w:ind w:firstLine="620"/>
        <w:jc w:val="both"/>
      </w:pPr>
      <w:r>
        <w:t>наличие представлений о компьютерных сетях и их роли в современном мире, об общих принципах разработки и функционирования интерне</w:t>
      </w:r>
      <w:proofErr w:type="gramStart"/>
      <w:r>
        <w:t>т-</w:t>
      </w:r>
      <w:proofErr w:type="gramEnd"/>
      <w:r>
        <w:t xml:space="preserve"> приложений;</w:t>
      </w:r>
    </w:p>
    <w:p w:rsidR="00184587" w:rsidRDefault="00387BB5">
      <w:pPr>
        <w:pStyle w:val="11"/>
        <w:ind w:firstLine="620"/>
        <w:jc w:val="both"/>
      </w:pPr>
      <w:r>
        <w:t>понимание угроз информационной безопа</w:t>
      </w:r>
      <w:r>
        <w:t>сности, использование методов и сре</w:t>
      </w:r>
      <w:proofErr w:type="gramStart"/>
      <w:r>
        <w:t>дств пр</w:t>
      </w:r>
      <w:proofErr w:type="gramEnd"/>
      <w: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184587" w:rsidRDefault="00387BB5">
      <w:pPr>
        <w:pStyle w:val="11"/>
        <w:ind w:firstLine="620"/>
        <w:jc w:val="both"/>
      </w:pPr>
      <w:r>
        <w:t xml:space="preserve">владение теоретическим аппаратом, позволяющим определять кратчайший путь во взвешенном графе </w:t>
      </w:r>
      <w:r>
        <w:t>и количество путей между вершинами ориентированного ациклического графа;</w:t>
      </w:r>
    </w:p>
    <w:p w:rsidR="00184587" w:rsidRDefault="00387BB5">
      <w:pPr>
        <w:pStyle w:val="11"/>
        <w:tabs>
          <w:tab w:val="left" w:pos="8112"/>
          <w:tab w:val="left" w:pos="8904"/>
        </w:tabs>
        <w:ind w:firstLine="620"/>
        <w:jc w:val="both"/>
      </w:pPr>
      <w: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</w:t>
      </w:r>
      <w:r>
        <w:t xml:space="preserve">ьном языке программирования высокого уровня (Паскаль, </w:t>
      </w:r>
      <w:r>
        <w:rPr>
          <w:lang w:val="en-US" w:eastAsia="en-US" w:bidi="en-US"/>
        </w:rPr>
        <w:t>Python</w:t>
      </w:r>
      <w:r w:rsidRPr="00E018BF">
        <w:rPr>
          <w:lang w:eastAsia="en-US" w:bidi="en-US"/>
        </w:rPr>
        <w:t xml:space="preserve">, </w:t>
      </w:r>
      <w:r>
        <w:rPr>
          <w:lang w:val="en-US" w:eastAsia="en-US" w:bidi="en-US"/>
        </w:rPr>
        <w:t>Java</w:t>
      </w:r>
      <w:r w:rsidRPr="00E018BF">
        <w:rPr>
          <w:lang w:eastAsia="en-US" w:bidi="en-US"/>
        </w:rPr>
        <w:t>,</w:t>
      </w:r>
      <w:r w:rsidRPr="00E018BF">
        <w:rPr>
          <w:lang w:eastAsia="en-US" w:bidi="en-US"/>
        </w:rPr>
        <w:tab/>
      </w:r>
      <w:r>
        <w:rPr>
          <w:lang w:val="en-US" w:eastAsia="en-US" w:bidi="en-US"/>
        </w:rPr>
        <w:t>C</w:t>
      </w:r>
      <w:r w:rsidRPr="00E018BF">
        <w:rPr>
          <w:lang w:eastAsia="en-US" w:bidi="en-US"/>
        </w:rPr>
        <w:t>++,</w:t>
      </w:r>
      <w:r w:rsidRPr="00E018BF">
        <w:rPr>
          <w:lang w:eastAsia="en-US" w:bidi="en-US"/>
        </w:rPr>
        <w:tab/>
      </w:r>
      <w:r>
        <w:rPr>
          <w:lang w:val="en-US" w:eastAsia="en-US" w:bidi="en-US"/>
        </w:rPr>
        <w:t>C</w:t>
      </w:r>
      <w:r w:rsidRPr="00E018BF">
        <w:rPr>
          <w:lang w:eastAsia="en-US" w:bidi="en-US"/>
        </w:rPr>
        <w:t>#),</w:t>
      </w:r>
    </w:p>
    <w:p w:rsidR="00184587" w:rsidRDefault="00387BB5">
      <w:pPr>
        <w:pStyle w:val="11"/>
        <w:ind w:firstLine="0"/>
        <w:jc w:val="both"/>
      </w:pPr>
      <w:r>
        <w:t xml:space="preserve">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t>ветвленияи</w:t>
      </w:r>
      <w:proofErr w:type="spellEnd"/>
      <w:r>
        <w:t xml:space="preserve"> </w:t>
      </w:r>
      <w:r>
        <w:t>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84587" w:rsidRDefault="00387BB5">
      <w:pPr>
        <w:pStyle w:val="11"/>
        <w:tabs>
          <w:tab w:val="left" w:pos="8112"/>
          <w:tab w:val="left" w:pos="8904"/>
        </w:tabs>
        <w:ind w:firstLine="620"/>
        <w:jc w:val="both"/>
      </w:pPr>
      <w:r>
        <w:t>умение реализовывать на выбранном для изучения языке программирования высок</w:t>
      </w:r>
      <w:r>
        <w:t xml:space="preserve">ого уровня (Паскаль, </w:t>
      </w:r>
      <w:r>
        <w:rPr>
          <w:lang w:val="en-US" w:eastAsia="en-US" w:bidi="en-US"/>
        </w:rPr>
        <w:t>Python</w:t>
      </w:r>
      <w:r w:rsidRPr="00E018BF">
        <w:rPr>
          <w:lang w:eastAsia="en-US" w:bidi="en-US"/>
        </w:rPr>
        <w:t xml:space="preserve">, </w:t>
      </w:r>
      <w:r>
        <w:rPr>
          <w:lang w:val="en-US" w:eastAsia="en-US" w:bidi="en-US"/>
        </w:rPr>
        <w:t>Java</w:t>
      </w:r>
      <w:r w:rsidRPr="00E018BF">
        <w:rPr>
          <w:lang w:eastAsia="en-US" w:bidi="en-US"/>
        </w:rPr>
        <w:t>,</w:t>
      </w:r>
      <w:r w:rsidRPr="00E018BF">
        <w:rPr>
          <w:lang w:eastAsia="en-US" w:bidi="en-US"/>
        </w:rPr>
        <w:tab/>
      </w:r>
      <w:r>
        <w:rPr>
          <w:lang w:val="en-US" w:eastAsia="en-US" w:bidi="en-US"/>
        </w:rPr>
        <w:t>C</w:t>
      </w:r>
      <w:r w:rsidRPr="00E018BF">
        <w:rPr>
          <w:lang w:eastAsia="en-US" w:bidi="en-US"/>
        </w:rPr>
        <w:t>++,</w:t>
      </w:r>
      <w:r w:rsidRPr="00E018BF">
        <w:rPr>
          <w:lang w:eastAsia="en-US" w:bidi="en-US"/>
        </w:rPr>
        <w:tab/>
      </w:r>
      <w:r>
        <w:rPr>
          <w:lang w:val="en-US" w:eastAsia="en-US" w:bidi="en-US"/>
        </w:rPr>
        <w:t>C</w:t>
      </w:r>
      <w:r w:rsidRPr="00E018BF">
        <w:rPr>
          <w:lang w:eastAsia="en-US" w:bidi="en-US"/>
        </w:rPr>
        <w:t>#)</w:t>
      </w:r>
    </w:p>
    <w:p w:rsidR="00184587" w:rsidRDefault="00387BB5">
      <w:pPr>
        <w:pStyle w:val="11"/>
        <w:ind w:firstLine="0"/>
        <w:jc w:val="both"/>
      </w:pPr>
      <w:proofErr w:type="gramStart"/>
      <w:r>
        <w:t>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</w:t>
      </w:r>
      <w:r>
        <w:t>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</w:t>
      </w:r>
      <w:r>
        <w:t>ющих заданному условию), сортировку элементов массива;</w:t>
      </w:r>
      <w:proofErr w:type="gramEnd"/>
    </w:p>
    <w:p w:rsidR="00184587" w:rsidRDefault="00387BB5">
      <w:pPr>
        <w:pStyle w:val="11"/>
        <w:ind w:firstLine="620"/>
        <w:jc w:val="both"/>
      </w:pPr>
      <w:proofErr w:type="gramStart"/>
      <w:r>
        <w:t xml:space="preserve"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</w:t>
      </w:r>
      <w:r>
        <w:t xml:space="preserve">наполнять разработанную базу данных, умение использовать электронные таблицы для анализа, представления и обработки данных </w:t>
      </w:r>
      <w:r>
        <w:lastRenderedPageBreak/>
        <w:t>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184587" w:rsidRDefault="00387BB5">
      <w:pPr>
        <w:pStyle w:val="11"/>
        <w:ind w:firstLine="620"/>
        <w:jc w:val="both"/>
      </w:pPr>
      <w:r>
        <w:t xml:space="preserve">умение использовать </w:t>
      </w:r>
      <w:proofErr w:type="spellStart"/>
      <w:r>
        <w:t>комп</w:t>
      </w:r>
      <w:r>
        <w:t>ьютерно-математические</w:t>
      </w:r>
      <w:proofErr w:type="spellEnd"/>
      <w: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</w:t>
      </w:r>
      <w:r>
        <w:t>ирования в наглядном виде;</w:t>
      </w:r>
    </w:p>
    <w:p w:rsidR="00184587" w:rsidRDefault="00387BB5">
      <w:pPr>
        <w:pStyle w:val="11"/>
        <w:ind w:firstLine="620"/>
        <w:jc w:val="both"/>
        <w:sectPr w:rsidR="00184587">
          <w:pgSz w:w="11900" w:h="16840"/>
          <w:pgMar w:top="1357" w:right="815" w:bottom="1215" w:left="1668" w:header="929" w:footer="787" w:gutter="0"/>
          <w:cols w:space="720"/>
          <w:noEndnote/>
          <w:docGrid w:linePitch="360"/>
        </w:sectPr>
      </w:pPr>
      <w: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</w:t>
      </w:r>
      <w:r>
        <w:t>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84587" w:rsidRDefault="00387BB5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lastRenderedPageBreak/>
        <w:t>ТЕМАТИЧЕСКОЕ ПЛАНИРОВАНИЕ</w:t>
      </w:r>
    </w:p>
    <w:p w:rsidR="00184587" w:rsidRDefault="00387BB5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4306"/>
        <w:gridCol w:w="1526"/>
        <w:gridCol w:w="1843"/>
        <w:gridCol w:w="1910"/>
        <w:gridCol w:w="3326"/>
      </w:tblGrid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</w:t>
            </w:r>
            <w:r>
              <w:rPr>
                <w:b/>
                <w:bCs/>
                <w:sz w:val="24"/>
                <w:szCs w:val="24"/>
              </w:rPr>
              <w:t xml:space="preserve"> и тем программы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587" w:rsidRDefault="00184587"/>
        </w:tc>
        <w:tc>
          <w:tcPr>
            <w:tcW w:w="4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587" w:rsidRDefault="0018458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387BB5">
            <w:pPr>
              <w:pStyle w:val="a5"/>
              <w:spacing w:before="20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184587"/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алгебры логики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Информационные технологии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обработки текстовой, графической и </w:t>
            </w:r>
            <w:proofErr w:type="spellStart"/>
            <w:r>
              <w:rPr>
                <w:sz w:val="24"/>
                <w:szCs w:val="24"/>
              </w:rPr>
              <w:t>мультимедийной</w:t>
            </w:r>
            <w:proofErr w:type="spellEnd"/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</w:tbl>
    <w:p w:rsidR="00184587" w:rsidRDefault="00387BB5">
      <w:pPr>
        <w:spacing w:line="1" w:lineRule="exact"/>
        <w:rPr>
          <w:sz w:val="2"/>
          <w:szCs w:val="2"/>
        </w:rPr>
      </w:pPr>
      <w:r>
        <w:br w:type="page"/>
      </w:r>
    </w:p>
    <w:p w:rsidR="00184587" w:rsidRDefault="00387BB5">
      <w:pPr>
        <w:pStyle w:val="11"/>
        <w:spacing w:after="40" w:line="240" w:lineRule="auto"/>
        <w:ind w:firstLine="280"/>
      </w:pPr>
      <w:r>
        <w:rPr>
          <w:b/>
          <w:bCs/>
        </w:rPr>
        <w:lastRenderedPageBreak/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4411"/>
        <w:gridCol w:w="1493"/>
        <w:gridCol w:w="1843"/>
        <w:gridCol w:w="1910"/>
        <w:gridCol w:w="3326"/>
      </w:tblGrid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587" w:rsidRDefault="00184587"/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587" w:rsidRDefault="00184587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387BB5">
            <w:pPr>
              <w:pStyle w:val="a5"/>
              <w:spacing w:before="20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184587"/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3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Информационные технологии</w:t>
            </w: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r>
              <w:rPr>
                <w:sz w:val="24"/>
                <w:szCs w:val="24"/>
              </w:rPr>
              <w:t>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184587" w:rsidRDefault="00184587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" w:history="1"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387BB5" w:rsidRPr="00E018B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387BB5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</w:tbl>
    <w:p w:rsidR="00184587" w:rsidRDefault="00387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7"/>
        <w:gridCol w:w="1493"/>
        <w:gridCol w:w="1843"/>
        <w:gridCol w:w="1910"/>
        <w:gridCol w:w="3326"/>
      </w:tblGrid>
      <w:tr w:rsidR="001845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  <w:tr w:rsidR="0018458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587" w:rsidRDefault="00387BB5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87" w:rsidRDefault="00184587">
            <w:pPr>
              <w:rPr>
                <w:sz w:val="10"/>
                <w:szCs w:val="10"/>
              </w:rPr>
            </w:pPr>
          </w:p>
        </w:tc>
      </w:tr>
    </w:tbl>
    <w:p w:rsidR="00387BB5" w:rsidRDefault="00387BB5"/>
    <w:sectPr w:rsidR="00387BB5" w:rsidSect="00184587">
      <w:pgSz w:w="16840" w:h="11900" w:orient="landscape"/>
      <w:pgMar w:top="1128" w:right="968" w:bottom="612" w:left="1822" w:header="700" w:footer="1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B5" w:rsidRDefault="00387BB5" w:rsidP="00184587">
      <w:r>
        <w:separator/>
      </w:r>
    </w:p>
  </w:endnote>
  <w:endnote w:type="continuationSeparator" w:id="0">
    <w:p w:rsidR="00387BB5" w:rsidRDefault="00387BB5" w:rsidP="0018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B5" w:rsidRDefault="00387BB5"/>
  </w:footnote>
  <w:footnote w:type="continuationSeparator" w:id="0">
    <w:p w:rsidR="00387BB5" w:rsidRDefault="00387B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6D5"/>
    <w:multiLevelType w:val="multilevel"/>
    <w:tmpl w:val="8080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A7F7A"/>
    <w:multiLevelType w:val="multilevel"/>
    <w:tmpl w:val="9F924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4587"/>
    <w:rsid w:val="00184587"/>
    <w:rsid w:val="00387BB5"/>
    <w:rsid w:val="00E0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4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84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184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84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84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84587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84587"/>
    <w:pPr>
      <w:spacing w:after="1100"/>
      <w:ind w:firstLine="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184587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184587"/>
    <w:pPr>
      <w:spacing w:line="264" w:lineRule="auto"/>
      <w:ind w:firstLine="6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184587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catalog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.mos.ru/catalogue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5096</Words>
  <Characters>29049</Characters>
  <Application>Microsoft Office Word</Application>
  <DocSecurity>0</DocSecurity>
  <Lines>242</Lines>
  <Paragraphs>68</Paragraphs>
  <ScaleCrop>false</ScaleCrop>
  <Company>Krokoz™</Company>
  <LinksUpToDate>false</LinksUpToDate>
  <CharactersWithSpaces>34077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ШКОЛА</cp:lastModifiedBy>
  <cp:revision>2</cp:revision>
  <dcterms:created xsi:type="dcterms:W3CDTF">2024-03-04T10:14:00Z</dcterms:created>
  <dcterms:modified xsi:type="dcterms:W3CDTF">2024-03-04T10:16:00Z</dcterms:modified>
</cp:coreProperties>
</file>